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47" w:type="dxa"/>
        <w:tblCellSpacing w:w="0" w:type="dxa"/>
        <w:shd w:val="clear" w:color="auto" w:fill="FFFFFF"/>
        <w:tblCellMar>
          <w:left w:w="0" w:type="dxa"/>
          <w:right w:w="0" w:type="dxa"/>
        </w:tblCellMar>
        <w:tblLook w:val="04A0" w:firstRow="1" w:lastRow="0" w:firstColumn="1" w:lastColumn="0" w:noHBand="0" w:noVBand="1"/>
      </w:tblPr>
      <w:tblGrid>
        <w:gridCol w:w="3369"/>
        <w:gridCol w:w="5878"/>
      </w:tblGrid>
      <w:tr w:rsidR="00033624" w:rsidRPr="00033624" w:rsidTr="003870E6">
        <w:trPr>
          <w:trHeight w:val="850"/>
          <w:tblCellSpacing w:w="0" w:type="dxa"/>
        </w:trPr>
        <w:tc>
          <w:tcPr>
            <w:tcW w:w="3369" w:type="dxa"/>
            <w:shd w:val="clear" w:color="auto" w:fill="FFFFFF"/>
            <w:tcMar>
              <w:top w:w="0" w:type="dxa"/>
              <w:left w:w="108" w:type="dxa"/>
              <w:bottom w:w="0" w:type="dxa"/>
              <w:right w:w="108" w:type="dxa"/>
            </w:tcMar>
            <w:hideMark/>
          </w:tcPr>
          <w:p w:rsidR="00001A52" w:rsidRPr="00033624" w:rsidRDefault="00001A52" w:rsidP="003870E6">
            <w:pPr>
              <w:spacing w:after="0" w:line="240" w:lineRule="auto"/>
              <w:jc w:val="center"/>
              <w:rPr>
                <w:rFonts w:eastAsia="Times New Roman" w:cs="Times New Roman"/>
                <w:sz w:val="28"/>
                <w:szCs w:val="28"/>
              </w:rPr>
            </w:pPr>
            <w:r w:rsidRPr="00033624">
              <w:rPr>
                <w:rFonts w:eastAsia="Times New Roman" w:cs="Times New Roman"/>
                <w:b/>
                <w:bCs/>
                <w:noProof/>
                <w:sz w:val="28"/>
                <w:szCs w:val="28"/>
              </w:rPr>
              <mc:AlternateContent>
                <mc:Choice Requires="wps">
                  <w:drawing>
                    <wp:anchor distT="0" distB="0" distL="114300" distR="114300" simplePos="0" relativeHeight="251659264" behindDoc="0" locked="0" layoutInCell="1" allowOverlap="1" wp14:anchorId="588B68A5" wp14:editId="773A5E66">
                      <wp:simplePos x="0" y="0"/>
                      <wp:positionH relativeFrom="column">
                        <wp:posOffset>605790</wp:posOffset>
                      </wp:positionH>
                      <wp:positionV relativeFrom="paragraph">
                        <wp:posOffset>424815</wp:posOffset>
                      </wp:positionV>
                      <wp:extent cx="77152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771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0C73AB5F"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7pt,33.45pt" to="108.45pt,3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" strokecolor="black [3040]"/>
                  </w:pict>
                </mc:Fallback>
              </mc:AlternateContent>
            </w:r>
            <w:r w:rsidRPr="00033624">
              <w:rPr>
                <w:rFonts w:eastAsia="Times New Roman" w:cs="Times New Roman"/>
                <w:b/>
                <w:bCs/>
                <w:sz w:val="28"/>
                <w:szCs w:val="28"/>
              </w:rPr>
              <w:t>HỘI ĐỒNG NHÂN DÂN</w:t>
            </w:r>
            <w:r w:rsidRPr="00033624">
              <w:rPr>
                <w:rFonts w:eastAsia="Times New Roman" w:cs="Times New Roman"/>
                <w:b/>
                <w:bCs/>
                <w:sz w:val="28"/>
                <w:szCs w:val="28"/>
              </w:rPr>
              <w:br/>
              <w:t>TỈNH ĐẮK NÔNG</w:t>
            </w:r>
          </w:p>
        </w:tc>
        <w:tc>
          <w:tcPr>
            <w:tcW w:w="5878" w:type="dxa"/>
            <w:shd w:val="clear" w:color="auto" w:fill="FFFFFF"/>
            <w:tcMar>
              <w:top w:w="0" w:type="dxa"/>
              <w:left w:w="108" w:type="dxa"/>
              <w:bottom w:w="0" w:type="dxa"/>
              <w:right w:w="108" w:type="dxa"/>
            </w:tcMar>
            <w:hideMark/>
          </w:tcPr>
          <w:p w:rsidR="00001A52" w:rsidRPr="00033624" w:rsidRDefault="00001A52" w:rsidP="003870E6">
            <w:pPr>
              <w:spacing w:after="0" w:line="240" w:lineRule="auto"/>
              <w:jc w:val="center"/>
              <w:rPr>
                <w:rFonts w:eastAsia="Times New Roman" w:cs="Times New Roman"/>
                <w:sz w:val="28"/>
                <w:szCs w:val="28"/>
              </w:rPr>
            </w:pPr>
            <w:r w:rsidRPr="00033624">
              <w:rPr>
                <w:rFonts w:eastAsia="Times New Roman" w:cs="Times New Roman"/>
                <w:b/>
                <w:bCs/>
                <w:noProof/>
                <w:szCs w:val="26"/>
              </w:rPr>
              <mc:AlternateContent>
                <mc:Choice Requires="wps">
                  <w:drawing>
                    <wp:anchor distT="0" distB="0" distL="114300" distR="114300" simplePos="0" relativeHeight="251660288" behindDoc="0" locked="0" layoutInCell="1" allowOverlap="1" wp14:anchorId="652A90C8" wp14:editId="2D014317">
                      <wp:simplePos x="0" y="0"/>
                      <wp:positionH relativeFrom="column">
                        <wp:posOffset>831850</wp:posOffset>
                      </wp:positionH>
                      <wp:positionV relativeFrom="paragraph">
                        <wp:posOffset>419100</wp:posOffset>
                      </wp:positionV>
                      <wp:extent cx="215265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21526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3DDDA1C6"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5.5pt,33pt" to="23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" strokecolor="black [3040]"/>
                  </w:pict>
                </mc:Fallback>
              </mc:AlternateContent>
            </w:r>
            <w:r w:rsidRPr="00033624">
              <w:rPr>
                <w:rFonts w:eastAsia="Times New Roman" w:cs="Times New Roman"/>
                <w:b/>
                <w:bCs/>
                <w:szCs w:val="26"/>
              </w:rPr>
              <w:t>CỘNG HÒA XÃ HỘI CHỦ NGHĨA VIỆT NAM</w:t>
            </w:r>
            <w:r w:rsidRPr="00033624">
              <w:rPr>
                <w:rFonts w:eastAsia="Times New Roman" w:cs="Times New Roman"/>
                <w:b/>
                <w:bCs/>
                <w:szCs w:val="26"/>
              </w:rPr>
              <w:br/>
            </w:r>
            <w:r w:rsidRPr="00033624">
              <w:rPr>
                <w:rFonts w:eastAsia="Times New Roman" w:cs="Times New Roman"/>
                <w:b/>
                <w:bCs/>
                <w:sz w:val="28"/>
                <w:szCs w:val="28"/>
              </w:rPr>
              <w:t xml:space="preserve">    Độc lập - Tự do - Hạnh phúc </w:t>
            </w:r>
            <w:r w:rsidRPr="00033624">
              <w:rPr>
                <w:rFonts w:eastAsia="Times New Roman" w:cs="Times New Roman"/>
                <w:b/>
                <w:bCs/>
                <w:sz w:val="28"/>
                <w:szCs w:val="28"/>
              </w:rPr>
              <w:br/>
            </w:r>
          </w:p>
        </w:tc>
      </w:tr>
      <w:tr w:rsidR="00033624" w:rsidRPr="00033624" w:rsidTr="003870E6">
        <w:trPr>
          <w:trHeight w:val="230"/>
          <w:tblCellSpacing w:w="0" w:type="dxa"/>
        </w:trPr>
        <w:tc>
          <w:tcPr>
            <w:tcW w:w="3369" w:type="dxa"/>
            <w:shd w:val="clear" w:color="auto" w:fill="FFFFFF"/>
            <w:tcMar>
              <w:top w:w="0" w:type="dxa"/>
              <w:left w:w="108" w:type="dxa"/>
              <w:bottom w:w="0" w:type="dxa"/>
              <w:right w:w="108" w:type="dxa"/>
            </w:tcMar>
            <w:hideMark/>
          </w:tcPr>
          <w:p w:rsidR="00001A52" w:rsidRPr="00033624" w:rsidRDefault="00735DA2" w:rsidP="003870E6">
            <w:pPr>
              <w:spacing w:after="0" w:line="240" w:lineRule="auto"/>
              <w:rPr>
                <w:rFonts w:eastAsia="Times New Roman" w:cs="Times New Roman"/>
                <w:sz w:val="28"/>
                <w:szCs w:val="28"/>
              </w:rPr>
            </w:pPr>
            <w:r w:rsidRPr="00033624">
              <w:rPr>
                <w:rFonts w:eastAsia="Times New Roman" w:cs="Times New Roman"/>
                <w:sz w:val="28"/>
                <w:szCs w:val="28"/>
              </w:rPr>
              <w:t>Số:         /2022</w:t>
            </w:r>
            <w:r w:rsidR="00001A52" w:rsidRPr="00033624">
              <w:rPr>
                <w:rFonts w:eastAsia="Times New Roman" w:cs="Times New Roman"/>
                <w:sz w:val="28"/>
                <w:szCs w:val="28"/>
              </w:rPr>
              <w:t>/NQ-HĐND</w:t>
            </w:r>
          </w:p>
        </w:tc>
        <w:tc>
          <w:tcPr>
            <w:tcW w:w="5878" w:type="dxa"/>
            <w:shd w:val="clear" w:color="auto" w:fill="FFFFFF"/>
            <w:tcMar>
              <w:top w:w="0" w:type="dxa"/>
              <w:left w:w="108" w:type="dxa"/>
              <w:bottom w:w="0" w:type="dxa"/>
              <w:right w:w="108" w:type="dxa"/>
            </w:tcMar>
            <w:hideMark/>
          </w:tcPr>
          <w:p w:rsidR="00001A52" w:rsidRPr="00033624" w:rsidRDefault="00001A52" w:rsidP="003870E6">
            <w:pPr>
              <w:spacing w:after="0" w:line="240" w:lineRule="auto"/>
              <w:jc w:val="center"/>
              <w:rPr>
                <w:rFonts w:eastAsia="Times New Roman" w:cs="Times New Roman"/>
                <w:sz w:val="28"/>
                <w:szCs w:val="28"/>
              </w:rPr>
            </w:pPr>
            <w:r w:rsidRPr="00033624">
              <w:rPr>
                <w:rFonts w:eastAsia="Times New Roman" w:cs="Times New Roman"/>
                <w:i/>
                <w:iCs/>
                <w:sz w:val="28"/>
                <w:szCs w:val="28"/>
              </w:rPr>
              <w:t xml:space="preserve">   </w:t>
            </w:r>
            <w:r w:rsidR="00161F0A" w:rsidRPr="00033624">
              <w:rPr>
                <w:rFonts w:eastAsia="Times New Roman" w:cs="Times New Roman"/>
                <w:i/>
                <w:iCs/>
                <w:sz w:val="28"/>
                <w:szCs w:val="28"/>
              </w:rPr>
              <w:t xml:space="preserve"> </w:t>
            </w:r>
            <w:r w:rsidRPr="00033624">
              <w:rPr>
                <w:rFonts w:eastAsia="Times New Roman" w:cs="Times New Roman"/>
                <w:i/>
                <w:iCs/>
                <w:sz w:val="28"/>
                <w:szCs w:val="28"/>
              </w:rPr>
              <w:t>Đắk N</w:t>
            </w:r>
            <w:r w:rsidR="00735DA2" w:rsidRPr="00033624">
              <w:rPr>
                <w:rFonts w:eastAsia="Times New Roman" w:cs="Times New Roman"/>
                <w:i/>
                <w:iCs/>
                <w:sz w:val="28"/>
                <w:szCs w:val="28"/>
              </w:rPr>
              <w:t>ông, ngày     tháng     năm 2022</w:t>
            </w:r>
          </w:p>
        </w:tc>
      </w:tr>
    </w:tbl>
    <w:p w:rsidR="00001A52" w:rsidRPr="00033624" w:rsidRDefault="00001A52" w:rsidP="00001A52">
      <w:pPr>
        <w:shd w:val="clear" w:color="auto" w:fill="FFFFFF"/>
        <w:spacing w:after="0" w:line="240" w:lineRule="auto"/>
        <w:rPr>
          <w:rFonts w:eastAsia="Times New Roman" w:cs="Times New Roman"/>
          <w:i/>
          <w:sz w:val="28"/>
          <w:szCs w:val="28"/>
        </w:rPr>
      </w:pPr>
      <w:r w:rsidRPr="00033624">
        <w:rPr>
          <w:rFonts w:eastAsia="Times New Roman" w:cs="Times New Roman"/>
          <w:i/>
          <w:sz w:val="28"/>
          <w:szCs w:val="28"/>
        </w:rPr>
        <w:t xml:space="preserve">              </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tblGrid>
      <w:tr w:rsidR="00033624" w:rsidRPr="00033624" w:rsidTr="00AA0C5F">
        <w:trPr>
          <w:trHeight w:val="209"/>
        </w:trPr>
        <w:tc>
          <w:tcPr>
            <w:tcW w:w="2268" w:type="dxa"/>
            <w:shd w:val="clear" w:color="auto" w:fill="auto"/>
          </w:tcPr>
          <w:p w:rsidR="00722F0C" w:rsidRPr="000B75DD" w:rsidRDefault="00722F0C" w:rsidP="008C5406">
            <w:pPr>
              <w:spacing w:before="40" w:after="40"/>
              <w:jc w:val="center"/>
              <w:rPr>
                <w:sz w:val="28"/>
                <w:szCs w:val="28"/>
              </w:rPr>
            </w:pPr>
            <w:r w:rsidRPr="000B75DD">
              <w:rPr>
                <w:sz w:val="28"/>
                <w:szCs w:val="28"/>
              </w:rPr>
              <w:t>DỰ THẢO</w:t>
            </w:r>
          </w:p>
        </w:tc>
      </w:tr>
    </w:tbl>
    <w:p w:rsidR="009D5465" w:rsidRPr="00033624" w:rsidRDefault="009D5465" w:rsidP="00C60D74">
      <w:pPr>
        <w:shd w:val="clear" w:color="auto" w:fill="FFFFFF"/>
        <w:spacing w:before="120" w:after="120" w:line="240" w:lineRule="auto"/>
        <w:jc w:val="center"/>
        <w:rPr>
          <w:rFonts w:eastAsia="Times New Roman" w:cs="Times New Roman"/>
          <w:b/>
          <w:bCs/>
          <w:sz w:val="28"/>
          <w:szCs w:val="28"/>
        </w:rPr>
      </w:pPr>
    </w:p>
    <w:p w:rsidR="00116CA6" w:rsidRPr="00033624" w:rsidRDefault="00116CA6" w:rsidP="00CD6361">
      <w:pPr>
        <w:shd w:val="clear" w:color="auto" w:fill="FFFFFF"/>
        <w:spacing w:after="0" w:line="240" w:lineRule="auto"/>
        <w:jc w:val="center"/>
        <w:rPr>
          <w:rFonts w:eastAsia="Times New Roman" w:cs="Times New Roman"/>
          <w:b/>
          <w:bCs/>
          <w:sz w:val="28"/>
          <w:szCs w:val="28"/>
        </w:rPr>
      </w:pPr>
      <w:r w:rsidRPr="00033624">
        <w:rPr>
          <w:rFonts w:eastAsia="Times New Roman" w:cs="Times New Roman"/>
          <w:b/>
          <w:bCs/>
          <w:sz w:val="28"/>
          <w:szCs w:val="28"/>
        </w:rPr>
        <w:t>NGHỊ QUYẾT</w:t>
      </w:r>
    </w:p>
    <w:p w:rsidR="00CD6361" w:rsidRPr="008D051F" w:rsidRDefault="00CD6361" w:rsidP="00CD6361">
      <w:pPr>
        <w:shd w:val="clear" w:color="auto" w:fill="FFFFFF"/>
        <w:spacing w:after="0" w:line="240" w:lineRule="auto"/>
        <w:jc w:val="center"/>
        <w:rPr>
          <w:rFonts w:eastAsia="Times New Roman" w:cs="Times New Roman"/>
          <w:b/>
          <w:bCs/>
          <w:sz w:val="28"/>
          <w:szCs w:val="28"/>
        </w:rPr>
      </w:pPr>
      <w:r w:rsidRPr="008D051F">
        <w:rPr>
          <w:rFonts w:eastAsia="Times New Roman" w:cs="Times New Roman"/>
          <w:b/>
          <w:bCs/>
          <w:sz w:val="28"/>
          <w:szCs w:val="28"/>
        </w:rPr>
        <w:t xml:space="preserve">Quy định chính sách hỗ trợ nhân viên khuyến nông cấp xã </w:t>
      </w:r>
    </w:p>
    <w:p w:rsidR="00116CA6" w:rsidRPr="008D051F" w:rsidRDefault="00CD6361" w:rsidP="00CD6361">
      <w:pPr>
        <w:shd w:val="clear" w:color="auto" w:fill="FFFFFF"/>
        <w:spacing w:after="0" w:line="240" w:lineRule="auto"/>
        <w:jc w:val="center"/>
        <w:rPr>
          <w:rFonts w:eastAsia="Times New Roman" w:cs="Times New Roman"/>
          <w:b/>
          <w:bCs/>
          <w:sz w:val="28"/>
          <w:szCs w:val="28"/>
        </w:rPr>
      </w:pPr>
      <w:r w:rsidRPr="008D051F">
        <w:rPr>
          <w:rFonts w:eastAsia="Times New Roman" w:cs="Times New Roman"/>
          <w:b/>
          <w:noProof/>
          <w:sz w:val="28"/>
          <w:szCs w:val="28"/>
        </w:rPr>
        <mc:AlternateContent>
          <mc:Choice Requires="wps">
            <w:drawing>
              <wp:anchor distT="0" distB="0" distL="114300" distR="114300" simplePos="0" relativeHeight="251668480" behindDoc="0" locked="0" layoutInCell="1" allowOverlap="1" wp14:anchorId="210096D1" wp14:editId="2EA69862">
                <wp:simplePos x="0" y="0"/>
                <wp:positionH relativeFrom="column">
                  <wp:posOffset>2222500</wp:posOffset>
                </wp:positionH>
                <wp:positionV relativeFrom="paragraph">
                  <wp:posOffset>210024</wp:posOffset>
                </wp:positionV>
                <wp:extent cx="1386840" cy="0"/>
                <wp:effectExtent l="0" t="0" r="22860" b="19050"/>
                <wp:wrapNone/>
                <wp:docPr id="3" name="Straight Connector 3"/>
                <wp:cNvGraphicFramePr/>
                <a:graphic xmlns:a="http://schemas.openxmlformats.org/drawingml/2006/main">
                  <a:graphicData uri="http://schemas.microsoft.com/office/word/2010/wordprocessingShape">
                    <wps:wsp>
                      <wps:cNvCnPr/>
                      <wps:spPr>
                        <a:xfrm>
                          <a:off x="0" y="0"/>
                          <a:ext cx="138684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3"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5pt,16.55pt" to="284.2pt,1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"/>
            </w:pict>
          </mc:Fallback>
        </mc:AlternateContent>
      </w:r>
      <w:r w:rsidRPr="008D051F">
        <w:rPr>
          <w:rFonts w:eastAsia="Times New Roman" w:cs="Times New Roman"/>
          <w:b/>
          <w:bCs/>
          <w:sz w:val="28"/>
          <w:szCs w:val="28"/>
        </w:rPr>
        <w:t>trên địa bàn tỉnh Đắk Nông đến năm 2030</w:t>
      </w:r>
    </w:p>
    <w:p w:rsidR="00116CA6" w:rsidRPr="00033624" w:rsidRDefault="00116CA6" w:rsidP="00C60D74">
      <w:pPr>
        <w:shd w:val="clear" w:color="auto" w:fill="FFFFFF"/>
        <w:spacing w:before="120" w:after="120" w:line="240" w:lineRule="auto"/>
        <w:jc w:val="center"/>
        <w:rPr>
          <w:rFonts w:eastAsia="Times New Roman" w:cs="Times New Roman"/>
          <w:b/>
          <w:bCs/>
          <w:sz w:val="28"/>
          <w:szCs w:val="28"/>
        </w:rPr>
      </w:pPr>
    </w:p>
    <w:p w:rsidR="00A143AE" w:rsidRPr="00033624" w:rsidRDefault="00FD3FB2" w:rsidP="00C60D74">
      <w:pPr>
        <w:shd w:val="clear" w:color="auto" w:fill="FFFFFF"/>
        <w:spacing w:before="120" w:after="120" w:line="240" w:lineRule="auto"/>
        <w:jc w:val="center"/>
        <w:rPr>
          <w:rFonts w:eastAsia="Times New Roman" w:cs="Times New Roman"/>
          <w:b/>
          <w:bCs/>
          <w:sz w:val="28"/>
          <w:szCs w:val="28"/>
        </w:rPr>
      </w:pPr>
      <w:r w:rsidRPr="00033624">
        <w:rPr>
          <w:rFonts w:eastAsia="Times New Roman" w:cs="Times New Roman"/>
          <w:b/>
          <w:bCs/>
          <w:sz w:val="28"/>
          <w:szCs w:val="28"/>
        </w:rPr>
        <w:t>HỘI ĐỒNG NHÂN DÂN TỈN</w:t>
      </w:r>
      <w:r w:rsidR="002D7FFC" w:rsidRPr="00033624">
        <w:rPr>
          <w:rFonts w:eastAsia="Times New Roman" w:cs="Times New Roman"/>
          <w:b/>
          <w:bCs/>
          <w:sz w:val="28"/>
          <w:szCs w:val="28"/>
        </w:rPr>
        <w:t>H ĐẮK NÔNG</w:t>
      </w:r>
      <w:r w:rsidR="002D7FFC" w:rsidRPr="00033624">
        <w:rPr>
          <w:rFonts w:eastAsia="Times New Roman" w:cs="Times New Roman"/>
          <w:b/>
          <w:bCs/>
          <w:sz w:val="28"/>
          <w:szCs w:val="28"/>
        </w:rPr>
        <w:br/>
        <w:t>KHOÁ IV, KỲ HỌP THỨ ....</w:t>
      </w:r>
    </w:p>
    <w:p w:rsidR="00735DA2" w:rsidRPr="00033624" w:rsidRDefault="00735DA2" w:rsidP="00C60D74">
      <w:pPr>
        <w:shd w:val="clear" w:color="auto" w:fill="FFFFFF"/>
        <w:spacing w:before="120" w:after="120" w:line="240" w:lineRule="auto"/>
        <w:ind w:firstLine="567"/>
        <w:contextualSpacing/>
        <w:jc w:val="both"/>
        <w:rPr>
          <w:rFonts w:eastAsia="Times New Roman" w:cs="Times New Roman"/>
          <w:i/>
          <w:iCs/>
          <w:sz w:val="12"/>
          <w:szCs w:val="28"/>
        </w:rPr>
      </w:pPr>
    </w:p>
    <w:p w:rsidR="009D5465" w:rsidRPr="00033624" w:rsidRDefault="009D5465" w:rsidP="009D5465">
      <w:pPr>
        <w:shd w:val="clear" w:color="auto" w:fill="FFFFFF"/>
        <w:spacing w:before="120" w:after="120" w:line="240" w:lineRule="auto"/>
        <w:ind w:firstLine="567"/>
        <w:jc w:val="both"/>
        <w:rPr>
          <w:rFonts w:eastAsia="Times New Roman" w:cs="Times New Roman"/>
          <w:i/>
          <w:iCs/>
          <w:sz w:val="28"/>
          <w:szCs w:val="28"/>
        </w:rPr>
      </w:pPr>
    </w:p>
    <w:p w:rsidR="00A143AE" w:rsidRPr="00033624" w:rsidRDefault="00A739EC" w:rsidP="00EC25F6">
      <w:pPr>
        <w:shd w:val="clear" w:color="auto" w:fill="FFFFFF"/>
        <w:spacing w:before="120" w:after="120" w:line="240" w:lineRule="auto"/>
        <w:ind w:firstLine="567"/>
        <w:jc w:val="both"/>
        <w:rPr>
          <w:i/>
          <w:iCs/>
          <w:sz w:val="28"/>
          <w:szCs w:val="28"/>
        </w:rPr>
      </w:pPr>
      <w:r w:rsidRPr="00033624">
        <w:rPr>
          <w:rFonts w:eastAsia="Times New Roman" w:cs="Times New Roman"/>
          <w:i/>
          <w:iCs/>
          <w:sz w:val="28"/>
          <w:szCs w:val="28"/>
        </w:rPr>
        <w:t xml:space="preserve">Căn cứ Luật Tổ chức Chính quyền địa phương </w:t>
      </w:r>
      <w:r w:rsidRPr="00033624">
        <w:rPr>
          <w:rFonts w:cs="Times New Roman"/>
          <w:i/>
          <w:iCs/>
          <w:sz w:val="28"/>
          <w:szCs w:val="28"/>
          <w:shd w:val="clear" w:color="auto" w:fill="FFFFFF"/>
          <w:lang w:val="vi-VN"/>
        </w:rPr>
        <w:t>ngày 19 tháng 6 năm 2015</w:t>
      </w:r>
      <w:r w:rsidRPr="00033624">
        <w:rPr>
          <w:rFonts w:eastAsia="Times New Roman" w:cs="Times New Roman"/>
          <w:i/>
          <w:iCs/>
          <w:sz w:val="28"/>
          <w:szCs w:val="28"/>
        </w:rPr>
        <w:t xml:space="preserve">; </w:t>
      </w:r>
      <w:r w:rsidRPr="00033624">
        <w:rPr>
          <w:i/>
          <w:iCs/>
          <w:sz w:val="28"/>
          <w:szCs w:val="28"/>
        </w:rPr>
        <w:t>Luật sửa đổi, bổ sung một số điều của Luật Tổ chức Chính phủ và Luật Tổ chứ</w:t>
      </w:r>
      <w:r w:rsidR="00A143AE" w:rsidRPr="00033624">
        <w:rPr>
          <w:i/>
          <w:iCs/>
          <w:sz w:val="28"/>
          <w:szCs w:val="28"/>
        </w:rPr>
        <w:t>c</w:t>
      </w:r>
      <w:r w:rsidR="00735DA2" w:rsidRPr="00033624">
        <w:rPr>
          <w:i/>
          <w:iCs/>
          <w:sz w:val="28"/>
          <w:szCs w:val="28"/>
        </w:rPr>
        <w:t xml:space="preserve"> </w:t>
      </w:r>
      <w:r w:rsidRPr="00033624">
        <w:rPr>
          <w:i/>
          <w:iCs/>
          <w:sz w:val="28"/>
          <w:szCs w:val="28"/>
        </w:rPr>
        <w:t>Chính quyền địa phương ngày 22 tháng 11 năm 2019;</w:t>
      </w:r>
    </w:p>
    <w:p w:rsidR="00A143AE" w:rsidRPr="00033624" w:rsidRDefault="00A739EC" w:rsidP="00EC25F6">
      <w:pPr>
        <w:shd w:val="clear" w:color="auto" w:fill="FFFFFF"/>
        <w:spacing w:before="120" w:after="120" w:line="240" w:lineRule="auto"/>
        <w:ind w:firstLine="567"/>
        <w:jc w:val="both"/>
        <w:rPr>
          <w:rFonts w:eastAsia="Times New Roman" w:cs="Times New Roman"/>
          <w:b/>
          <w:bCs/>
          <w:i/>
          <w:sz w:val="28"/>
          <w:szCs w:val="28"/>
        </w:rPr>
      </w:pPr>
      <w:r w:rsidRPr="00033624">
        <w:rPr>
          <w:i/>
          <w:iCs/>
          <w:sz w:val="28"/>
          <w:szCs w:val="28"/>
        </w:rPr>
        <w:t>Căn cứ Luật sửa đổi, bổ sung một số điều của Luật Bảo hiểm y tế ngày 13 tháng 6 năm 2014;</w:t>
      </w:r>
    </w:p>
    <w:p w:rsidR="00A143AE" w:rsidRPr="00033624" w:rsidRDefault="00A739EC" w:rsidP="00EC25F6">
      <w:pPr>
        <w:shd w:val="clear" w:color="auto" w:fill="FFFFFF"/>
        <w:spacing w:before="120" w:after="120" w:line="240" w:lineRule="auto"/>
        <w:ind w:firstLine="567"/>
        <w:jc w:val="both"/>
        <w:rPr>
          <w:rFonts w:eastAsia="Times New Roman" w:cs="Times New Roman"/>
          <w:b/>
          <w:bCs/>
          <w:i/>
          <w:sz w:val="28"/>
          <w:szCs w:val="28"/>
        </w:rPr>
      </w:pPr>
      <w:r w:rsidRPr="00033624">
        <w:rPr>
          <w:i/>
          <w:iCs/>
          <w:sz w:val="28"/>
          <w:szCs w:val="28"/>
        </w:rPr>
        <w:t>Căn cứ Luật Bảo hiểm xã hội ngày 20 tháng 11 năm 2014;</w:t>
      </w:r>
    </w:p>
    <w:p w:rsidR="00A143AE" w:rsidRPr="00033624" w:rsidRDefault="00A739EC" w:rsidP="00EC25F6">
      <w:pPr>
        <w:shd w:val="clear" w:color="auto" w:fill="FFFFFF"/>
        <w:spacing w:before="120" w:after="120" w:line="240" w:lineRule="auto"/>
        <w:ind w:firstLine="567"/>
        <w:jc w:val="both"/>
        <w:rPr>
          <w:rFonts w:eastAsia="Times New Roman" w:cs="Times New Roman"/>
          <w:b/>
          <w:bCs/>
          <w:i/>
          <w:spacing w:val="-8"/>
          <w:sz w:val="28"/>
          <w:szCs w:val="28"/>
        </w:rPr>
      </w:pPr>
      <w:r w:rsidRPr="00033624">
        <w:rPr>
          <w:rFonts w:eastAsia="Times New Roman" w:cs="Times New Roman"/>
          <w:i/>
          <w:iCs/>
          <w:spacing w:val="-8"/>
          <w:sz w:val="28"/>
          <w:szCs w:val="28"/>
        </w:rPr>
        <w:t xml:space="preserve">Căn cứ Luật Ban hành văn bản quy phạm pháp luật </w:t>
      </w:r>
      <w:r w:rsidRPr="00033624">
        <w:rPr>
          <w:rFonts w:cs="Times New Roman"/>
          <w:i/>
          <w:iCs/>
          <w:spacing w:val="-8"/>
          <w:sz w:val="28"/>
          <w:szCs w:val="28"/>
          <w:shd w:val="clear" w:color="auto" w:fill="FFFFFF"/>
        </w:rPr>
        <w:t>ngày 22 tháng 6 năm 2015</w:t>
      </w:r>
      <w:r w:rsidRPr="00033624">
        <w:rPr>
          <w:rFonts w:eastAsia="Times New Roman" w:cs="Times New Roman"/>
          <w:i/>
          <w:iCs/>
          <w:spacing w:val="-8"/>
          <w:sz w:val="28"/>
          <w:szCs w:val="28"/>
        </w:rPr>
        <w:t>;</w:t>
      </w:r>
    </w:p>
    <w:p w:rsidR="00A143AE" w:rsidRPr="00033624" w:rsidRDefault="00A739EC" w:rsidP="00EC25F6">
      <w:pPr>
        <w:shd w:val="clear" w:color="auto" w:fill="FFFFFF"/>
        <w:spacing w:before="120" w:after="120" w:line="240" w:lineRule="auto"/>
        <w:ind w:firstLine="567"/>
        <w:jc w:val="both"/>
        <w:rPr>
          <w:rFonts w:eastAsia="Times New Roman" w:cs="Times New Roman"/>
          <w:b/>
          <w:bCs/>
          <w:i/>
          <w:sz w:val="28"/>
          <w:szCs w:val="28"/>
        </w:rPr>
      </w:pPr>
      <w:r w:rsidRPr="00033624">
        <w:rPr>
          <w:i/>
          <w:iCs/>
          <w:sz w:val="28"/>
          <w:szCs w:val="28"/>
        </w:rPr>
        <w:t>Căn cứ Luật Ngân sách nhà nước ngày 25 tháng 6 năm 2015;</w:t>
      </w:r>
    </w:p>
    <w:p w:rsidR="00A143AE" w:rsidRPr="00033624" w:rsidRDefault="00A739EC" w:rsidP="00EC25F6">
      <w:pPr>
        <w:shd w:val="clear" w:color="auto" w:fill="FFFFFF"/>
        <w:spacing w:before="120" w:after="120" w:line="240" w:lineRule="auto"/>
        <w:ind w:firstLine="567"/>
        <w:jc w:val="both"/>
        <w:rPr>
          <w:rFonts w:eastAsia="Times New Roman" w:cs="Times New Roman"/>
          <w:b/>
          <w:bCs/>
          <w:i/>
          <w:sz w:val="28"/>
          <w:szCs w:val="28"/>
        </w:rPr>
      </w:pPr>
      <w:r w:rsidRPr="00033624">
        <w:rPr>
          <w:i/>
          <w:iCs/>
          <w:sz w:val="28"/>
          <w:szCs w:val="28"/>
        </w:rPr>
        <w:t>Căn cứ Luật sửa đổi, bổ sung một số điều của Luật Ban hành văn bản quy phạm pháp luậ</w:t>
      </w:r>
      <w:r w:rsidR="00433D8F" w:rsidRPr="00033624">
        <w:rPr>
          <w:i/>
          <w:iCs/>
          <w:sz w:val="28"/>
          <w:szCs w:val="28"/>
        </w:rPr>
        <w:t xml:space="preserve">t ngày 18 tháng 6 năm </w:t>
      </w:r>
      <w:r w:rsidRPr="00033624">
        <w:rPr>
          <w:i/>
          <w:iCs/>
          <w:sz w:val="28"/>
          <w:szCs w:val="28"/>
        </w:rPr>
        <w:t>2020;</w:t>
      </w:r>
    </w:p>
    <w:p w:rsidR="00A143AE" w:rsidRPr="00033624" w:rsidRDefault="00A739EC" w:rsidP="00EC25F6">
      <w:pPr>
        <w:shd w:val="clear" w:color="auto" w:fill="FFFFFF"/>
        <w:spacing w:before="120" w:after="120" w:line="240" w:lineRule="auto"/>
        <w:ind w:firstLine="567"/>
        <w:jc w:val="both"/>
        <w:rPr>
          <w:rFonts w:eastAsia="Times New Roman" w:cs="Times New Roman"/>
          <w:b/>
          <w:bCs/>
          <w:i/>
          <w:sz w:val="28"/>
          <w:szCs w:val="28"/>
        </w:rPr>
      </w:pPr>
      <w:r w:rsidRPr="00033624">
        <w:rPr>
          <w:i/>
          <w:iCs/>
          <w:sz w:val="28"/>
          <w:szCs w:val="28"/>
        </w:rPr>
        <w:t>Căn cứ Nghị định số 163/2016/NĐ</w:t>
      </w:r>
      <w:r w:rsidR="007D7415" w:rsidRPr="00033624">
        <w:rPr>
          <w:i/>
          <w:iCs/>
          <w:sz w:val="28"/>
          <w:szCs w:val="28"/>
        </w:rPr>
        <w:t>-CP ngày 21 tháng 12 năm 2016 của</w:t>
      </w:r>
      <w:r w:rsidRPr="00033624">
        <w:rPr>
          <w:i/>
          <w:iCs/>
          <w:sz w:val="28"/>
          <w:szCs w:val="28"/>
        </w:rPr>
        <w:t xml:space="preserve"> Chính phủ quy định chi tiết thi hành một số điều của Luật Ngân sách nhà nước;</w:t>
      </w:r>
    </w:p>
    <w:p w:rsidR="00A143AE" w:rsidRPr="00033624" w:rsidRDefault="00A739EC" w:rsidP="00EC25F6">
      <w:pPr>
        <w:shd w:val="clear" w:color="auto" w:fill="FFFFFF"/>
        <w:spacing w:before="120" w:after="120" w:line="240" w:lineRule="auto"/>
        <w:ind w:firstLine="567"/>
        <w:jc w:val="both"/>
        <w:rPr>
          <w:rFonts w:eastAsia="Times New Roman" w:cs="Times New Roman"/>
          <w:b/>
          <w:bCs/>
          <w:i/>
          <w:sz w:val="28"/>
          <w:szCs w:val="28"/>
        </w:rPr>
      </w:pPr>
      <w:r w:rsidRPr="00033624">
        <w:rPr>
          <w:i/>
          <w:sz w:val="28"/>
          <w:szCs w:val="28"/>
        </w:rPr>
        <w:t xml:space="preserve">Căn cứ </w:t>
      </w:r>
      <w:r w:rsidR="00F71403" w:rsidRPr="00033624">
        <w:rPr>
          <w:i/>
          <w:sz w:val="28"/>
          <w:szCs w:val="28"/>
        </w:rPr>
        <w:t xml:space="preserve">Nghị định </w:t>
      </w:r>
      <w:r w:rsidR="007D72D2" w:rsidRPr="00033624">
        <w:rPr>
          <w:i/>
          <w:sz w:val="28"/>
          <w:szCs w:val="28"/>
        </w:rPr>
        <w:t xml:space="preserve">số </w:t>
      </w:r>
      <w:r w:rsidR="00F71403" w:rsidRPr="00033624">
        <w:rPr>
          <w:i/>
          <w:sz w:val="28"/>
          <w:szCs w:val="28"/>
        </w:rPr>
        <w:t>83/2018/NĐ-CP ngày 24 tháng 5 năm 2018 của Chính phủ về Khuyế</w:t>
      </w:r>
      <w:bookmarkStart w:id="0" w:name="loai_1"/>
      <w:r w:rsidR="00433D8F" w:rsidRPr="00033624">
        <w:rPr>
          <w:i/>
          <w:sz w:val="28"/>
          <w:szCs w:val="28"/>
        </w:rPr>
        <w:t>n nông;</w:t>
      </w:r>
    </w:p>
    <w:p w:rsidR="00A143AE" w:rsidRPr="00033624" w:rsidRDefault="00722F0C" w:rsidP="00EC25F6">
      <w:pPr>
        <w:shd w:val="clear" w:color="auto" w:fill="FFFFFF"/>
        <w:spacing w:before="120" w:after="120" w:line="240" w:lineRule="auto"/>
        <w:ind w:firstLine="567"/>
        <w:jc w:val="both"/>
        <w:rPr>
          <w:rFonts w:eastAsia="Times New Roman" w:cs="Times New Roman"/>
          <w:b/>
          <w:bCs/>
          <w:i/>
          <w:sz w:val="28"/>
          <w:szCs w:val="28"/>
        </w:rPr>
      </w:pPr>
      <w:r w:rsidRPr="00033624">
        <w:rPr>
          <w:i/>
          <w:sz w:val="28"/>
          <w:szCs w:val="28"/>
        </w:rPr>
        <w:t>Căn cứ</w:t>
      </w:r>
      <w:r w:rsidR="00433D8F" w:rsidRPr="00033624">
        <w:rPr>
          <w:i/>
          <w:sz w:val="28"/>
          <w:szCs w:val="28"/>
        </w:rPr>
        <w:t xml:space="preserve"> Thông tư</w:t>
      </w:r>
      <w:r w:rsidRPr="00033624">
        <w:rPr>
          <w:i/>
          <w:sz w:val="28"/>
          <w:szCs w:val="28"/>
        </w:rPr>
        <w:t xml:space="preserve"> </w:t>
      </w:r>
      <w:bookmarkEnd w:id="0"/>
      <w:r w:rsidR="007D72D2" w:rsidRPr="00033624">
        <w:rPr>
          <w:i/>
          <w:sz w:val="28"/>
          <w:szCs w:val="28"/>
        </w:rPr>
        <w:t>s</w:t>
      </w:r>
      <w:r w:rsidRPr="00033624">
        <w:rPr>
          <w:i/>
          <w:sz w:val="28"/>
          <w:szCs w:val="28"/>
        </w:rPr>
        <w:t>ố 04/2009/TT-BNN ngày 21 tháng 01 năm 2009 của Bộ Nông nghiệp về</w:t>
      </w:r>
      <w:r w:rsidRPr="00033624">
        <w:rPr>
          <w:b/>
          <w:bCs/>
          <w:i/>
          <w:sz w:val="28"/>
          <w:szCs w:val="28"/>
        </w:rPr>
        <w:t xml:space="preserve"> </w:t>
      </w:r>
      <w:bookmarkStart w:id="1" w:name="loai_1_name"/>
      <w:r w:rsidRPr="00033624">
        <w:rPr>
          <w:i/>
          <w:sz w:val="28"/>
          <w:szCs w:val="28"/>
        </w:rPr>
        <w:t>hướng dẫn nhiệm vụ của cán bộ, nhân viên chuyên môn, kỹ thuật ngành nông nghiệp và phát triển nông thôn công tác trên địa bàn cấp xã</w:t>
      </w:r>
      <w:bookmarkEnd w:id="1"/>
      <w:r w:rsidRPr="00033624">
        <w:rPr>
          <w:i/>
          <w:sz w:val="28"/>
          <w:szCs w:val="28"/>
        </w:rPr>
        <w:t>;</w:t>
      </w:r>
    </w:p>
    <w:p w:rsidR="00A143AE" w:rsidRPr="00033624" w:rsidRDefault="00F71403" w:rsidP="00EC25F6">
      <w:pPr>
        <w:shd w:val="clear" w:color="auto" w:fill="FFFFFF"/>
        <w:spacing w:before="120" w:after="120" w:line="240" w:lineRule="auto"/>
        <w:ind w:firstLine="567"/>
        <w:jc w:val="both"/>
        <w:rPr>
          <w:rFonts w:eastAsia="Times New Roman" w:cs="Times New Roman"/>
          <w:b/>
          <w:bCs/>
          <w:i/>
          <w:sz w:val="28"/>
          <w:szCs w:val="28"/>
        </w:rPr>
      </w:pPr>
      <w:r w:rsidRPr="00033624">
        <w:rPr>
          <w:i/>
          <w:sz w:val="28"/>
          <w:szCs w:val="28"/>
        </w:rPr>
        <w:t>Căn cứ Thông tư</w:t>
      </w:r>
      <w:r w:rsidR="00722F0C" w:rsidRPr="00033624">
        <w:rPr>
          <w:i/>
          <w:sz w:val="28"/>
          <w:szCs w:val="28"/>
        </w:rPr>
        <w:t xml:space="preserve"> số</w:t>
      </w:r>
      <w:r w:rsidRPr="00033624">
        <w:rPr>
          <w:i/>
          <w:sz w:val="28"/>
          <w:szCs w:val="28"/>
        </w:rPr>
        <w:t xml:space="preserve"> 75/2019/TT-BTC ngày 04 háng 11 năm 2019 của Bộ tài chính quy định quản lý, sử dụng kinh phí sự nghiệp từ nguồ</w:t>
      </w:r>
      <w:r w:rsidR="00433D8F" w:rsidRPr="00033624">
        <w:rPr>
          <w:i/>
          <w:sz w:val="28"/>
          <w:szCs w:val="28"/>
        </w:rPr>
        <w:t>n ngân sách nhà nước</w:t>
      </w:r>
      <w:r w:rsidRPr="00033624">
        <w:rPr>
          <w:i/>
          <w:sz w:val="28"/>
          <w:szCs w:val="28"/>
        </w:rPr>
        <w:t xml:space="preserve"> thực hiện hoạt động </w:t>
      </w:r>
      <w:r w:rsidR="00433D8F" w:rsidRPr="00033624">
        <w:rPr>
          <w:i/>
          <w:sz w:val="28"/>
          <w:szCs w:val="28"/>
        </w:rPr>
        <w:t>K</w:t>
      </w:r>
      <w:r w:rsidRPr="00033624">
        <w:rPr>
          <w:i/>
          <w:sz w:val="28"/>
          <w:szCs w:val="28"/>
        </w:rPr>
        <w:t>huyế</w:t>
      </w:r>
      <w:r w:rsidR="00433D8F" w:rsidRPr="00033624">
        <w:rPr>
          <w:i/>
          <w:sz w:val="28"/>
          <w:szCs w:val="28"/>
        </w:rPr>
        <w:t>n nông;</w:t>
      </w:r>
    </w:p>
    <w:p w:rsidR="00A143AE" w:rsidRPr="00033624" w:rsidRDefault="00FD3FB2" w:rsidP="00EC25F6">
      <w:pPr>
        <w:shd w:val="clear" w:color="auto" w:fill="FFFFFF"/>
        <w:spacing w:before="120" w:after="120" w:line="240" w:lineRule="auto"/>
        <w:ind w:firstLine="567"/>
        <w:jc w:val="both"/>
        <w:rPr>
          <w:rFonts w:cs="Times New Roman"/>
          <w:i/>
          <w:sz w:val="28"/>
          <w:szCs w:val="28"/>
          <w:shd w:val="clear" w:color="auto" w:fill="FFFFFF"/>
        </w:rPr>
      </w:pPr>
      <w:r w:rsidRPr="00033624">
        <w:rPr>
          <w:rFonts w:eastAsia="Times New Roman" w:cs="Times New Roman"/>
          <w:i/>
          <w:iCs/>
          <w:sz w:val="28"/>
          <w:szCs w:val="28"/>
        </w:rPr>
        <w:t>Xét Tờ trình số …/TTr-UBND ngày ……</w:t>
      </w:r>
      <w:r w:rsidR="00E5783A" w:rsidRPr="00033624">
        <w:rPr>
          <w:rFonts w:eastAsia="Times New Roman" w:cs="Times New Roman"/>
          <w:i/>
          <w:iCs/>
          <w:sz w:val="28"/>
          <w:szCs w:val="28"/>
        </w:rPr>
        <w:t xml:space="preserve">…… của Ủy ban nhân dân tỉnh Đắk </w:t>
      </w:r>
      <w:r w:rsidRPr="00033624">
        <w:rPr>
          <w:rFonts w:eastAsia="Times New Roman" w:cs="Times New Roman"/>
          <w:i/>
          <w:iCs/>
          <w:sz w:val="28"/>
          <w:szCs w:val="28"/>
        </w:rPr>
        <w:t xml:space="preserve">Nông về việc đề nghị ban hành Nghị quyết </w:t>
      </w:r>
      <w:r w:rsidRPr="00033624">
        <w:rPr>
          <w:i/>
          <w:sz w:val="28"/>
          <w:szCs w:val="28"/>
        </w:rPr>
        <w:t xml:space="preserve">Quy định </w:t>
      </w:r>
      <w:r w:rsidR="00E5783A" w:rsidRPr="00033624">
        <w:rPr>
          <w:i/>
          <w:sz w:val="28"/>
          <w:szCs w:val="28"/>
          <w:lang w:eastAsia="vi-VN"/>
        </w:rPr>
        <w:t>chính sách hỗ trợ</w:t>
      </w:r>
      <w:r w:rsidR="00BE28A1" w:rsidRPr="00033624">
        <w:rPr>
          <w:rFonts w:cs="Times New Roman"/>
          <w:i/>
          <w:sz w:val="28"/>
          <w:szCs w:val="28"/>
          <w:shd w:val="clear" w:color="auto" w:fill="FFFFFF"/>
        </w:rPr>
        <w:t xml:space="preserve"> </w:t>
      </w:r>
      <w:r w:rsidR="007D7415" w:rsidRPr="00033624">
        <w:rPr>
          <w:rFonts w:cs="Times New Roman"/>
          <w:i/>
          <w:sz w:val="28"/>
          <w:szCs w:val="28"/>
          <w:shd w:val="clear" w:color="auto" w:fill="FFFFFF"/>
        </w:rPr>
        <w:t xml:space="preserve">nhân viên </w:t>
      </w:r>
      <w:r w:rsidR="007D7415" w:rsidRPr="00033624">
        <w:rPr>
          <w:i/>
          <w:sz w:val="28"/>
          <w:szCs w:val="28"/>
        </w:rPr>
        <w:t>k</w:t>
      </w:r>
      <w:r w:rsidR="00E5783A" w:rsidRPr="00033624">
        <w:rPr>
          <w:i/>
          <w:sz w:val="28"/>
          <w:szCs w:val="28"/>
        </w:rPr>
        <w:t>huyế</w:t>
      </w:r>
      <w:r w:rsidR="00916863" w:rsidRPr="00033624">
        <w:rPr>
          <w:i/>
          <w:sz w:val="28"/>
          <w:szCs w:val="28"/>
        </w:rPr>
        <w:t xml:space="preserve">n nông </w:t>
      </w:r>
      <w:r w:rsidR="007D7415" w:rsidRPr="00033624">
        <w:rPr>
          <w:i/>
          <w:sz w:val="28"/>
          <w:szCs w:val="28"/>
        </w:rPr>
        <w:t>cấp xã</w:t>
      </w:r>
      <w:r w:rsidR="00916863" w:rsidRPr="00033624">
        <w:rPr>
          <w:i/>
          <w:sz w:val="28"/>
          <w:szCs w:val="28"/>
        </w:rPr>
        <w:t xml:space="preserve"> </w:t>
      </w:r>
      <w:r w:rsidR="00E5783A" w:rsidRPr="00033624">
        <w:rPr>
          <w:i/>
          <w:sz w:val="28"/>
          <w:szCs w:val="28"/>
        </w:rPr>
        <w:t>trên địa bàn tỉnh Đắk Nông</w:t>
      </w:r>
      <w:r w:rsidR="007D7415" w:rsidRPr="00033624">
        <w:rPr>
          <w:i/>
          <w:sz w:val="28"/>
          <w:szCs w:val="28"/>
        </w:rPr>
        <w:t xml:space="preserve"> đến năm 2030</w:t>
      </w:r>
      <w:r w:rsidR="00096852" w:rsidRPr="00033624">
        <w:rPr>
          <w:rFonts w:eastAsia="Times New Roman" w:cs="Times New Roman"/>
          <w:i/>
          <w:iCs/>
          <w:sz w:val="28"/>
          <w:szCs w:val="28"/>
        </w:rPr>
        <w:t xml:space="preserve">; Báo cáo </w:t>
      </w:r>
      <w:r w:rsidR="00096852" w:rsidRPr="00033624">
        <w:rPr>
          <w:rFonts w:eastAsia="Times New Roman" w:cs="Times New Roman"/>
          <w:i/>
          <w:iCs/>
          <w:sz w:val="28"/>
          <w:szCs w:val="28"/>
        </w:rPr>
        <w:lastRenderedPageBreak/>
        <w:t>thẩm tra của</w:t>
      </w:r>
      <w:r w:rsidR="00140678" w:rsidRPr="00033624">
        <w:rPr>
          <w:rFonts w:eastAsia="Times New Roman" w:cs="Times New Roman"/>
          <w:i/>
          <w:iCs/>
          <w:sz w:val="28"/>
          <w:szCs w:val="28"/>
        </w:rPr>
        <w:t xml:space="preserve"> </w:t>
      </w:r>
      <w:r w:rsidR="00096852" w:rsidRPr="00033624">
        <w:rPr>
          <w:rFonts w:eastAsia="Times New Roman" w:cs="Times New Roman"/>
          <w:i/>
          <w:iCs/>
          <w:sz w:val="28"/>
          <w:szCs w:val="28"/>
        </w:rPr>
        <w:t>...</w:t>
      </w:r>
      <w:r w:rsidRPr="00033624">
        <w:rPr>
          <w:rFonts w:eastAsia="Times New Roman" w:cs="Times New Roman"/>
          <w:i/>
          <w:iCs/>
          <w:sz w:val="28"/>
          <w:szCs w:val="28"/>
        </w:rPr>
        <w:t xml:space="preserve"> …….. và ý kiến </w:t>
      </w:r>
      <w:r w:rsidR="007D7415" w:rsidRPr="00033624">
        <w:rPr>
          <w:rFonts w:eastAsia="Times New Roman" w:cs="Times New Roman"/>
          <w:i/>
          <w:iCs/>
          <w:sz w:val="28"/>
          <w:szCs w:val="28"/>
        </w:rPr>
        <w:t xml:space="preserve">thảo luận </w:t>
      </w:r>
      <w:r w:rsidRPr="00033624">
        <w:rPr>
          <w:rFonts w:eastAsia="Times New Roman" w:cs="Times New Roman"/>
          <w:i/>
          <w:iCs/>
          <w:sz w:val="28"/>
          <w:szCs w:val="28"/>
        </w:rPr>
        <w:t>của đại biểu Hội đồng nhân dân tỉnh tại kỳ họp.</w:t>
      </w:r>
    </w:p>
    <w:p w:rsidR="00A143AE" w:rsidRPr="00033624" w:rsidRDefault="00C10516" w:rsidP="00EC25F6">
      <w:pPr>
        <w:shd w:val="clear" w:color="auto" w:fill="FFFFFF"/>
        <w:spacing w:before="240" w:after="240" w:line="240" w:lineRule="auto"/>
        <w:ind w:firstLine="720"/>
        <w:jc w:val="center"/>
        <w:rPr>
          <w:rFonts w:eastAsia="Times New Roman" w:cs="Times New Roman"/>
          <w:b/>
          <w:bCs/>
          <w:sz w:val="28"/>
          <w:szCs w:val="28"/>
        </w:rPr>
      </w:pPr>
      <w:r w:rsidRPr="00033624">
        <w:rPr>
          <w:rFonts w:eastAsia="Times New Roman" w:cs="Times New Roman"/>
          <w:b/>
          <w:bCs/>
          <w:sz w:val="28"/>
          <w:szCs w:val="28"/>
        </w:rPr>
        <w:t>QUYẾT NGHỊ</w:t>
      </w:r>
      <w:bookmarkStart w:id="2" w:name="dieu_1_1"/>
      <w:r w:rsidR="00116CA6" w:rsidRPr="00033624">
        <w:rPr>
          <w:rFonts w:eastAsia="Times New Roman" w:cs="Times New Roman"/>
          <w:b/>
          <w:bCs/>
          <w:sz w:val="28"/>
          <w:szCs w:val="28"/>
        </w:rPr>
        <w:t>:</w:t>
      </w:r>
    </w:p>
    <w:p w:rsidR="00F862B3" w:rsidRPr="00CD6361" w:rsidRDefault="00E95040" w:rsidP="00EC25F6">
      <w:pPr>
        <w:pStyle w:val="NormalWeb"/>
        <w:shd w:val="clear" w:color="auto" w:fill="FFFFFF"/>
        <w:spacing w:before="120" w:beforeAutospacing="0" w:after="120" w:afterAutospacing="0"/>
        <w:ind w:firstLine="567"/>
        <w:jc w:val="both"/>
        <w:rPr>
          <w:sz w:val="28"/>
          <w:szCs w:val="28"/>
        </w:rPr>
      </w:pPr>
      <w:r w:rsidRPr="00CD6361">
        <w:rPr>
          <w:b/>
          <w:bCs/>
          <w:sz w:val="28"/>
          <w:szCs w:val="28"/>
        </w:rPr>
        <w:t>Điều 1</w:t>
      </w:r>
      <w:r w:rsidR="003D3E54" w:rsidRPr="00CD6361">
        <w:rPr>
          <w:b/>
          <w:bCs/>
          <w:sz w:val="28"/>
          <w:szCs w:val="28"/>
        </w:rPr>
        <w:t xml:space="preserve">. </w:t>
      </w:r>
      <w:bookmarkEnd w:id="2"/>
      <w:r w:rsidR="00F862B3" w:rsidRPr="00CD6361">
        <w:rPr>
          <w:b/>
          <w:sz w:val="28"/>
          <w:szCs w:val="28"/>
        </w:rPr>
        <w:t xml:space="preserve">Quy định chính sách hỗ trợ đối với nhân viên khuyến nông cấp xã trên địa bàn tỉnh Đắk Nông đến năm 2030 </w:t>
      </w:r>
      <w:r w:rsidR="00F862B3" w:rsidRPr="00CD6361">
        <w:rPr>
          <w:sz w:val="28"/>
          <w:szCs w:val="28"/>
        </w:rPr>
        <w:t xml:space="preserve">như sau: </w:t>
      </w:r>
    </w:p>
    <w:p w:rsidR="001701A5" w:rsidRPr="00033624" w:rsidRDefault="00E95040" w:rsidP="00EC25F6">
      <w:pPr>
        <w:pStyle w:val="NormalWeb"/>
        <w:numPr>
          <w:ilvl w:val="0"/>
          <w:numId w:val="4"/>
        </w:numPr>
        <w:shd w:val="clear" w:color="auto" w:fill="FFFFFF"/>
        <w:spacing w:before="120" w:beforeAutospacing="0" w:after="120" w:afterAutospacing="0"/>
        <w:jc w:val="both"/>
        <w:rPr>
          <w:sz w:val="28"/>
          <w:szCs w:val="28"/>
        </w:rPr>
      </w:pPr>
      <w:r w:rsidRPr="00033624">
        <w:rPr>
          <w:bCs/>
          <w:sz w:val="28"/>
          <w:szCs w:val="28"/>
        </w:rPr>
        <w:t>Đối tượng áp dụng</w:t>
      </w:r>
      <w:r w:rsidRPr="00033624">
        <w:rPr>
          <w:sz w:val="28"/>
          <w:szCs w:val="28"/>
        </w:rPr>
        <w:t xml:space="preserve">: </w:t>
      </w:r>
    </w:p>
    <w:p w:rsidR="001701A5" w:rsidRPr="00033624" w:rsidRDefault="00BA10BD" w:rsidP="00EC25F6">
      <w:pPr>
        <w:pStyle w:val="NormalWeb"/>
        <w:shd w:val="clear" w:color="auto" w:fill="FFFFFF"/>
        <w:spacing w:before="120" w:beforeAutospacing="0" w:after="120" w:afterAutospacing="0"/>
        <w:ind w:firstLine="567"/>
        <w:jc w:val="both"/>
        <w:rPr>
          <w:sz w:val="28"/>
          <w:szCs w:val="28"/>
        </w:rPr>
      </w:pPr>
      <w:r>
        <w:rPr>
          <w:sz w:val="28"/>
          <w:szCs w:val="28"/>
        </w:rPr>
        <w:t>a)</w:t>
      </w:r>
      <w:r w:rsidR="001701A5" w:rsidRPr="00033624">
        <w:rPr>
          <w:sz w:val="28"/>
          <w:szCs w:val="28"/>
        </w:rPr>
        <w:t xml:space="preserve"> Nhân viên khuyến nông cấp xã trên địa bàn tỉnh Đắk Nông.</w:t>
      </w:r>
    </w:p>
    <w:p w:rsidR="001701A5" w:rsidRPr="00033624" w:rsidRDefault="00BA10BD" w:rsidP="00EC25F6">
      <w:pPr>
        <w:pStyle w:val="NormalWeb"/>
        <w:shd w:val="clear" w:color="auto" w:fill="FFFFFF"/>
        <w:spacing w:before="120" w:beforeAutospacing="0" w:after="120" w:afterAutospacing="0"/>
        <w:ind w:firstLine="567"/>
        <w:jc w:val="both"/>
        <w:rPr>
          <w:sz w:val="28"/>
          <w:szCs w:val="28"/>
        </w:rPr>
      </w:pPr>
      <w:r>
        <w:rPr>
          <w:sz w:val="28"/>
          <w:szCs w:val="28"/>
        </w:rPr>
        <w:t>b)</w:t>
      </w:r>
      <w:r w:rsidR="001701A5" w:rsidRPr="00033624">
        <w:rPr>
          <w:sz w:val="28"/>
          <w:szCs w:val="28"/>
        </w:rPr>
        <w:t xml:space="preserve"> </w:t>
      </w:r>
      <w:r w:rsidR="00EA7B67" w:rsidRPr="00033624">
        <w:rPr>
          <w:sz w:val="28"/>
          <w:szCs w:val="28"/>
        </w:rPr>
        <w:t>Các cơ quan, tổ chức, cá nhân có liên quan đến việc thực hiện chính sách hỗ trợ nhân viên khuyến nông cấp xã.</w:t>
      </w:r>
    </w:p>
    <w:p w:rsidR="003136EE" w:rsidRPr="00033624" w:rsidRDefault="00B06B92" w:rsidP="00EC25F6">
      <w:pPr>
        <w:pStyle w:val="NormalWeb"/>
        <w:numPr>
          <w:ilvl w:val="0"/>
          <w:numId w:val="4"/>
        </w:numPr>
        <w:shd w:val="clear" w:color="auto" w:fill="FFFFFF"/>
        <w:spacing w:before="120" w:beforeAutospacing="0" w:after="120" w:afterAutospacing="0"/>
        <w:jc w:val="both"/>
        <w:rPr>
          <w:sz w:val="28"/>
          <w:szCs w:val="28"/>
        </w:rPr>
      </w:pPr>
      <w:r w:rsidRPr="00033624">
        <w:rPr>
          <w:sz w:val="28"/>
          <w:szCs w:val="28"/>
        </w:rPr>
        <w:t>Mức hỗ trợ</w:t>
      </w:r>
      <w:r w:rsidR="003136EE" w:rsidRPr="00033624">
        <w:rPr>
          <w:sz w:val="28"/>
          <w:szCs w:val="28"/>
        </w:rPr>
        <w:t>:</w:t>
      </w:r>
    </w:p>
    <w:p w:rsidR="00AE6961" w:rsidRPr="00033624" w:rsidRDefault="00B5653C" w:rsidP="00BA10BD">
      <w:pPr>
        <w:shd w:val="clear" w:color="auto" w:fill="FFFFFF"/>
        <w:spacing w:before="120" w:after="120" w:line="240" w:lineRule="auto"/>
        <w:ind w:firstLine="567"/>
        <w:jc w:val="both"/>
        <w:rPr>
          <w:rFonts w:eastAsia="Times New Roman" w:cs="Times New Roman"/>
          <w:sz w:val="28"/>
          <w:szCs w:val="28"/>
          <w:lang w:val="en-GB"/>
        </w:rPr>
      </w:pPr>
      <w:r w:rsidRPr="00033624">
        <w:rPr>
          <w:rFonts w:eastAsia="Times New Roman" w:cs="Times New Roman"/>
          <w:sz w:val="28"/>
          <w:szCs w:val="28"/>
        </w:rPr>
        <w:t xml:space="preserve">a) </w:t>
      </w:r>
      <w:r w:rsidRPr="00033624">
        <w:rPr>
          <w:rFonts w:eastAsia="Times New Roman" w:cs="Times New Roman"/>
          <w:sz w:val="28"/>
          <w:szCs w:val="28"/>
          <w:lang w:val="vi-VN"/>
        </w:rPr>
        <w:t>Mỗi xã</w:t>
      </w:r>
      <w:r w:rsidRPr="00033624">
        <w:rPr>
          <w:rFonts w:eastAsia="Times New Roman" w:cs="Times New Roman"/>
          <w:sz w:val="28"/>
          <w:szCs w:val="28"/>
        </w:rPr>
        <w:t>/</w:t>
      </w:r>
      <w:r w:rsidRPr="00033624">
        <w:rPr>
          <w:rFonts w:eastAsia="Times New Roman" w:cs="Times New Roman"/>
          <w:sz w:val="28"/>
          <w:szCs w:val="28"/>
          <w:lang w:val="vi-VN"/>
        </w:rPr>
        <w:t>phường</w:t>
      </w:r>
      <w:r w:rsidRPr="00033624">
        <w:rPr>
          <w:rFonts w:eastAsia="Times New Roman" w:cs="Times New Roman"/>
          <w:sz w:val="28"/>
          <w:szCs w:val="28"/>
        </w:rPr>
        <w:t>/</w:t>
      </w:r>
      <w:r w:rsidR="005B5BE1" w:rsidRPr="00033624">
        <w:rPr>
          <w:rFonts w:eastAsia="Times New Roman" w:cs="Times New Roman"/>
          <w:sz w:val="28"/>
          <w:szCs w:val="28"/>
          <w:lang w:val="vi-VN"/>
        </w:rPr>
        <w:t xml:space="preserve">thị trấn trên địa </w:t>
      </w:r>
      <w:r w:rsidR="00C008EE" w:rsidRPr="00033624">
        <w:rPr>
          <w:rFonts w:eastAsia="Times New Roman" w:cs="Times New Roman"/>
          <w:sz w:val="28"/>
          <w:szCs w:val="28"/>
          <w:lang w:val="vi-VN"/>
        </w:rPr>
        <w:t xml:space="preserve">bàn tỉnh Đắk Nông được bố trí </w:t>
      </w:r>
      <w:r w:rsidR="00C008EE" w:rsidRPr="00033624">
        <w:rPr>
          <w:rFonts w:eastAsia="Times New Roman" w:cs="Times New Roman"/>
          <w:sz w:val="28"/>
          <w:szCs w:val="28"/>
          <w:lang w:val="en-GB"/>
        </w:rPr>
        <w:t>không quá 02</w:t>
      </w:r>
      <w:r w:rsidR="005B5BE1" w:rsidRPr="00033624">
        <w:rPr>
          <w:rFonts w:eastAsia="Times New Roman" w:cs="Times New Roman"/>
          <w:sz w:val="28"/>
          <w:szCs w:val="28"/>
          <w:lang w:val="vi-VN"/>
        </w:rPr>
        <w:t xml:space="preserve"> </w:t>
      </w:r>
      <w:r w:rsidR="00AD020B" w:rsidRPr="00033624">
        <w:rPr>
          <w:rFonts w:eastAsia="Times New Roman" w:cs="Times New Roman"/>
          <w:sz w:val="28"/>
          <w:szCs w:val="28"/>
          <w:lang w:val="en-GB"/>
        </w:rPr>
        <w:t>nhân viên khuyến nông</w:t>
      </w:r>
      <w:r w:rsidR="005B5BE1" w:rsidRPr="00033624">
        <w:rPr>
          <w:rFonts w:eastAsia="Times New Roman" w:cs="Times New Roman"/>
          <w:sz w:val="28"/>
          <w:szCs w:val="28"/>
          <w:lang w:val="vi-VN"/>
        </w:rPr>
        <w:t>.</w:t>
      </w:r>
      <w:r w:rsidR="005B5BE1" w:rsidRPr="00033624">
        <w:rPr>
          <w:rFonts w:eastAsia="Times New Roman" w:cs="Times New Roman"/>
          <w:sz w:val="28"/>
          <w:szCs w:val="28"/>
          <w:lang w:val="en-GB"/>
        </w:rPr>
        <w:t xml:space="preserve"> </w:t>
      </w:r>
    </w:p>
    <w:p w:rsidR="007C439D" w:rsidRPr="00033624" w:rsidRDefault="007C439D" w:rsidP="007C439D">
      <w:pPr>
        <w:shd w:val="clear" w:color="auto" w:fill="FFFFFF"/>
        <w:spacing w:before="120" w:after="120" w:line="240" w:lineRule="auto"/>
        <w:ind w:firstLine="720"/>
        <w:jc w:val="both"/>
        <w:rPr>
          <w:sz w:val="28"/>
          <w:szCs w:val="28"/>
        </w:rPr>
      </w:pPr>
      <w:r w:rsidRPr="00033624">
        <w:rPr>
          <w:sz w:val="28"/>
          <w:szCs w:val="28"/>
        </w:rPr>
        <w:t xml:space="preserve">+ Xã khu vực III và các xã khu vực biên giới: Mức hỗ trợ hàng tháng </w:t>
      </w:r>
      <w:r w:rsidR="00AA22F2" w:rsidRPr="00AA22F2">
        <w:rPr>
          <w:sz w:val="28"/>
          <w:szCs w:val="28"/>
        </w:rPr>
        <w:t xml:space="preserve">2.700.000 </w:t>
      </w:r>
      <w:r w:rsidRPr="00033624">
        <w:rPr>
          <w:sz w:val="28"/>
          <w:szCs w:val="28"/>
        </w:rPr>
        <w:t xml:space="preserve">đồng/người. </w:t>
      </w:r>
    </w:p>
    <w:p w:rsidR="007C439D" w:rsidRPr="00033624" w:rsidRDefault="007C439D" w:rsidP="007C439D">
      <w:pPr>
        <w:shd w:val="clear" w:color="auto" w:fill="FFFFFF"/>
        <w:spacing w:before="120" w:after="120" w:line="240" w:lineRule="auto"/>
        <w:ind w:firstLine="720"/>
        <w:jc w:val="both"/>
        <w:rPr>
          <w:sz w:val="28"/>
          <w:szCs w:val="28"/>
        </w:rPr>
      </w:pPr>
      <w:r w:rsidRPr="00033624">
        <w:rPr>
          <w:sz w:val="28"/>
          <w:szCs w:val="28"/>
        </w:rPr>
        <w:t xml:space="preserve">+ Xã khu vực II: Mức hỗ trợ hàng tháng </w:t>
      </w:r>
      <w:r w:rsidR="00AA22F2" w:rsidRPr="00AA22F2">
        <w:rPr>
          <w:sz w:val="28"/>
          <w:szCs w:val="28"/>
        </w:rPr>
        <w:t xml:space="preserve">2.400.000 </w:t>
      </w:r>
      <w:r w:rsidRPr="00033624">
        <w:rPr>
          <w:sz w:val="28"/>
          <w:szCs w:val="28"/>
        </w:rPr>
        <w:t xml:space="preserve"> đồng/người. </w:t>
      </w:r>
    </w:p>
    <w:p w:rsidR="00B66A4D" w:rsidRPr="00033624" w:rsidRDefault="00B66A4D" w:rsidP="00EC25F6">
      <w:pPr>
        <w:shd w:val="clear" w:color="auto" w:fill="FFFFFF"/>
        <w:spacing w:before="120" w:after="120" w:line="240" w:lineRule="auto"/>
        <w:ind w:firstLine="720"/>
        <w:jc w:val="both"/>
        <w:rPr>
          <w:rFonts w:eastAsia="Times New Roman" w:cs="Times New Roman"/>
          <w:bCs/>
          <w:sz w:val="28"/>
          <w:szCs w:val="28"/>
        </w:rPr>
      </w:pPr>
      <w:r w:rsidRPr="00033624">
        <w:rPr>
          <w:sz w:val="28"/>
          <w:szCs w:val="28"/>
        </w:rPr>
        <w:t xml:space="preserve">+ Xã khu vực I và các xã, </w:t>
      </w:r>
      <w:r w:rsidRPr="00033624">
        <w:rPr>
          <w:rFonts w:eastAsia="Times New Roman" w:cs="Times New Roman"/>
          <w:bCs/>
          <w:sz w:val="28"/>
          <w:szCs w:val="28"/>
        </w:rPr>
        <w:t xml:space="preserve">phường, thị trấn còn lại: Mức hỗ trợ hàng tháng </w:t>
      </w:r>
      <w:r w:rsidR="00AA22F2" w:rsidRPr="00AA22F2">
        <w:rPr>
          <w:rFonts w:eastAsia="Times New Roman" w:cs="Times New Roman"/>
          <w:bCs/>
          <w:sz w:val="28"/>
          <w:szCs w:val="28"/>
        </w:rPr>
        <w:t xml:space="preserve">2.000.000 </w:t>
      </w:r>
      <w:r w:rsidRPr="00033624">
        <w:rPr>
          <w:rFonts w:eastAsia="Times New Roman" w:cs="Times New Roman"/>
          <w:bCs/>
          <w:sz w:val="28"/>
          <w:szCs w:val="28"/>
        </w:rPr>
        <w:t>đồng/người.</w:t>
      </w:r>
    </w:p>
    <w:p w:rsidR="00B5653C" w:rsidRPr="00033624" w:rsidRDefault="009065BA" w:rsidP="00EC25F6">
      <w:pPr>
        <w:shd w:val="clear" w:color="auto" w:fill="FFFFFF"/>
        <w:spacing w:before="120" w:after="120" w:line="240" w:lineRule="auto"/>
        <w:ind w:firstLine="720"/>
        <w:jc w:val="both"/>
        <w:rPr>
          <w:rFonts w:eastAsia="Times New Roman" w:cs="Times New Roman"/>
          <w:bCs/>
          <w:i/>
          <w:sz w:val="28"/>
          <w:szCs w:val="28"/>
        </w:rPr>
      </w:pPr>
      <w:r w:rsidRPr="00033624">
        <w:rPr>
          <w:rFonts w:eastAsia="Times New Roman" w:cs="Times New Roman"/>
          <w:bCs/>
          <w:i/>
          <w:sz w:val="28"/>
          <w:szCs w:val="28"/>
        </w:rPr>
        <w:t>(C</w:t>
      </w:r>
      <w:r w:rsidR="00B5653C" w:rsidRPr="00033624">
        <w:rPr>
          <w:rFonts w:eastAsia="Times New Roman" w:cs="Times New Roman"/>
          <w:bCs/>
          <w:i/>
          <w:sz w:val="28"/>
          <w:szCs w:val="28"/>
        </w:rPr>
        <w:t xml:space="preserve">ác xã Khu vực III, khu vực II, khu vực I và các xã khu vực biên giới </w:t>
      </w:r>
      <w:r w:rsidR="00AE3028" w:rsidRPr="00033624">
        <w:rPr>
          <w:rFonts w:eastAsia="Times New Roman" w:cs="Times New Roman"/>
          <w:bCs/>
          <w:i/>
          <w:sz w:val="28"/>
          <w:szCs w:val="28"/>
        </w:rPr>
        <w:t>được xác định</w:t>
      </w:r>
      <w:r w:rsidR="00B5653C" w:rsidRPr="00033624">
        <w:rPr>
          <w:rFonts w:eastAsia="Times New Roman" w:cs="Times New Roman"/>
          <w:bCs/>
          <w:i/>
          <w:sz w:val="28"/>
          <w:szCs w:val="28"/>
        </w:rPr>
        <w:t xml:space="preserve"> theo Quy định của cơ quan có thẩm quyền).</w:t>
      </w:r>
    </w:p>
    <w:p w:rsidR="000461E5" w:rsidRPr="00033624" w:rsidRDefault="000461E5" w:rsidP="00BA10BD">
      <w:pPr>
        <w:spacing w:before="120" w:after="120" w:line="240" w:lineRule="auto"/>
        <w:ind w:firstLine="567"/>
        <w:jc w:val="both"/>
        <w:rPr>
          <w:rFonts w:eastAsia="Times New Roman" w:cs="Times New Roman"/>
          <w:bCs/>
          <w:sz w:val="28"/>
          <w:szCs w:val="28"/>
        </w:rPr>
      </w:pPr>
      <w:r w:rsidRPr="00033624">
        <w:rPr>
          <w:rFonts w:eastAsia="Times New Roman" w:cs="Times New Roman"/>
          <w:bCs/>
          <w:sz w:val="28"/>
          <w:szCs w:val="28"/>
        </w:rPr>
        <w:t>b) Nhân viên khuyến nông cấp xã được hỗ trợ 100% mức đóng bảo hiểm y tế hằng năm theo quy định.</w:t>
      </w:r>
    </w:p>
    <w:p w:rsidR="00DE1219" w:rsidRPr="00033624" w:rsidRDefault="000461E5" w:rsidP="00BA10BD">
      <w:pPr>
        <w:shd w:val="clear" w:color="auto" w:fill="FFFFFF"/>
        <w:spacing w:before="120" w:after="120" w:line="240" w:lineRule="auto"/>
        <w:ind w:firstLine="567"/>
        <w:jc w:val="both"/>
        <w:rPr>
          <w:sz w:val="28"/>
          <w:szCs w:val="28"/>
        </w:rPr>
      </w:pPr>
      <w:r w:rsidRPr="00033624">
        <w:rPr>
          <w:sz w:val="28"/>
          <w:szCs w:val="28"/>
        </w:rPr>
        <w:t>c</w:t>
      </w:r>
      <w:r w:rsidR="00B5653C" w:rsidRPr="00033624">
        <w:rPr>
          <w:sz w:val="28"/>
          <w:szCs w:val="28"/>
        </w:rPr>
        <w:t xml:space="preserve">) </w:t>
      </w:r>
      <w:r w:rsidR="00BF6628" w:rsidRPr="00033624">
        <w:rPr>
          <w:sz w:val="28"/>
          <w:szCs w:val="28"/>
        </w:rPr>
        <w:t xml:space="preserve">Khuyến khích </w:t>
      </w:r>
      <w:r w:rsidR="00B907B5" w:rsidRPr="00033624">
        <w:rPr>
          <w:sz w:val="28"/>
          <w:szCs w:val="28"/>
        </w:rPr>
        <w:t>kiêm nhiệm</w:t>
      </w:r>
      <w:r w:rsidR="00DE1219" w:rsidRPr="00033624">
        <w:rPr>
          <w:sz w:val="28"/>
          <w:szCs w:val="28"/>
        </w:rPr>
        <w:t xml:space="preserve"> nhân viên khuyến nông cấp xã đối với cán bộ, công chức</w:t>
      </w:r>
      <w:r w:rsidR="00B907B5" w:rsidRPr="00033624">
        <w:rPr>
          <w:sz w:val="28"/>
          <w:szCs w:val="28"/>
        </w:rPr>
        <w:t xml:space="preserve"> cấp</w:t>
      </w:r>
      <w:r w:rsidR="00DE1219" w:rsidRPr="00033624">
        <w:rPr>
          <w:sz w:val="28"/>
          <w:szCs w:val="28"/>
        </w:rPr>
        <w:t xml:space="preserve"> xã</w:t>
      </w:r>
      <w:r w:rsidR="00FB7A68" w:rsidRPr="00033624">
        <w:rPr>
          <w:sz w:val="28"/>
          <w:szCs w:val="28"/>
        </w:rPr>
        <w:t xml:space="preserve"> (</w:t>
      </w:r>
      <w:r w:rsidR="00DE1219" w:rsidRPr="00033624">
        <w:rPr>
          <w:sz w:val="28"/>
          <w:szCs w:val="28"/>
        </w:rPr>
        <w:t xml:space="preserve">có đủ tiêu chuẩn theo quy định) </w:t>
      </w:r>
      <w:r w:rsidR="00FB7A68" w:rsidRPr="00033624">
        <w:rPr>
          <w:sz w:val="28"/>
          <w:szCs w:val="28"/>
        </w:rPr>
        <w:t>nhưng không quá 01 chức danh kiêm nhiêm và người khô</w:t>
      </w:r>
      <w:bookmarkStart w:id="3" w:name="_GoBack"/>
      <w:bookmarkEnd w:id="3"/>
      <w:r w:rsidR="00FB7A68" w:rsidRPr="00033624">
        <w:rPr>
          <w:sz w:val="28"/>
          <w:szCs w:val="28"/>
        </w:rPr>
        <w:t>ng chuyên trách cấp xã hoặc các đố</w:t>
      </w:r>
      <w:r w:rsidR="00B907B5" w:rsidRPr="00033624">
        <w:rPr>
          <w:sz w:val="28"/>
          <w:szCs w:val="28"/>
        </w:rPr>
        <w:t>i tượng</w:t>
      </w:r>
      <w:r w:rsidR="00FB7A68" w:rsidRPr="00033624">
        <w:rPr>
          <w:sz w:val="28"/>
          <w:szCs w:val="28"/>
        </w:rPr>
        <w:t xml:space="preserve"> khác công tác ở cấp xã (có đủ tiêu chuẩn theo quy định) nhưng không quá 02 chức danh kiêm nhiệm. Mức hỗ trợ</w:t>
      </w:r>
      <w:r w:rsidR="00C008EE" w:rsidRPr="00033624">
        <w:rPr>
          <w:sz w:val="28"/>
          <w:szCs w:val="28"/>
        </w:rPr>
        <w:t xml:space="preserve"> khi kiêm nhiệm</w:t>
      </w:r>
      <w:r w:rsidR="00FB7A68" w:rsidRPr="00033624">
        <w:rPr>
          <w:sz w:val="28"/>
          <w:szCs w:val="28"/>
        </w:rPr>
        <w:t xml:space="preserve"> bằng 90% mức hỗ trợ quy định tại Điể</w:t>
      </w:r>
      <w:r w:rsidR="00F56723" w:rsidRPr="00033624">
        <w:rPr>
          <w:sz w:val="28"/>
          <w:szCs w:val="28"/>
        </w:rPr>
        <w:t>m a</w:t>
      </w:r>
      <w:r w:rsidR="00FB7A68" w:rsidRPr="00033624">
        <w:rPr>
          <w:sz w:val="28"/>
          <w:szCs w:val="28"/>
        </w:rPr>
        <w:t xml:space="preserve">, Khoản 2, Điều 1 </w:t>
      </w:r>
      <w:r w:rsidR="00894C91" w:rsidRPr="00033624">
        <w:rPr>
          <w:sz w:val="28"/>
          <w:szCs w:val="28"/>
        </w:rPr>
        <w:t xml:space="preserve">Nghị </w:t>
      </w:r>
      <w:r w:rsidR="00FB7A68" w:rsidRPr="00033624">
        <w:rPr>
          <w:sz w:val="28"/>
          <w:szCs w:val="28"/>
        </w:rPr>
        <w:t>quyết này.</w:t>
      </w:r>
    </w:p>
    <w:p w:rsidR="003136EE" w:rsidRPr="00033624" w:rsidRDefault="00C95A9B" w:rsidP="00EC25F6">
      <w:pPr>
        <w:shd w:val="clear" w:color="auto" w:fill="FFFFFF"/>
        <w:spacing w:before="120" w:after="120" w:line="240" w:lineRule="auto"/>
        <w:ind w:firstLine="720"/>
        <w:jc w:val="both"/>
        <w:rPr>
          <w:rFonts w:eastAsia="Times New Roman" w:cs="Times New Roman"/>
          <w:bCs/>
          <w:sz w:val="28"/>
          <w:szCs w:val="28"/>
        </w:rPr>
      </w:pPr>
      <w:r w:rsidRPr="00033624">
        <w:rPr>
          <w:rFonts w:eastAsia="Times New Roman" w:cs="Times New Roman"/>
          <w:bCs/>
          <w:sz w:val="28"/>
          <w:szCs w:val="28"/>
        </w:rPr>
        <w:t>3</w:t>
      </w:r>
      <w:r w:rsidR="003136EE" w:rsidRPr="00033624">
        <w:rPr>
          <w:rFonts w:eastAsia="Times New Roman" w:cs="Times New Roman"/>
          <w:bCs/>
          <w:sz w:val="28"/>
          <w:szCs w:val="28"/>
        </w:rPr>
        <w:t xml:space="preserve">. </w:t>
      </w:r>
      <w:r w:rsidR="006B27BB" w:rsidRPr="00033624">
        <w:rPr>
          <w:rFonts w:eastAsia="Times New Roman" w:cs="Times New Roman"/>
          <w:sz w:val="28"/>
          <w:szCs w:val="28"/>
        </w:rPr>
        <w:t>Nguồn k</w:t>
      </w:r>
      <w:r w:rsidR="00894C91" w:rsidRPr="00033624">
        <w:rPr>
          <w:rFonts w:eastAsia="Times New Roman" w:cs="Times New Roman"/>
          <w:sz w:val="28"/>
          <w:szCs w:val="28"/>
          <w:lang w:val="vi-VN"/>
        </w:rPr>
        <w:t>inh phí</w:t>
      </w:r>
      <w:r w:rsidR="00894C91" w:rsidRPr="00033624">
        <w:rPr>
          <w:rFonts w:eastAsia="Times New Roman" w:cs="Times New Roman"/>
          <w:sz w:val="28"/>
          <w:szCs w:val="28"/>
        </w:rPr>
        <w:t>:</w:t>
      </w:r>
    </w:p>
    <w:p w:rsidR="006B27BB" w:rsidRPr="00033624" w:rsidRDefault="003136EE" w:rsidP="00EC25F6">
      <w:pPr>
        <w:shd w:val="clear" w:color="auto" w:fill="FFFFFF"/>
        <w:spacing w:before="120" w:after="120" w:line="240" w:lineRule="auto"/>
        <w:ind w:firstLine="720"/>
        <w:jc w:val="both"/>
        <w:rPr>
          <w:rFonts w:eastAsia="Times New Roman" w:cs="Times New Roman"/>
          <w:bCs/>
          <w:sz w:val="28"/>
          <w:szCs w:val="28"/>
        </w:rPr>
      </w:pPr>
      <w:r w:rsidRPr="00033624">
        <w:rPr>
          <w:rFonts w:eastAsia="Times New Roman" w:cs="Times New Roman"/>
          <w:bCs/>
          <w:sz w:val="28"/>
          <w:szCs w:val="28"/>
          <w:lang w:val="nl-BE"/>
        </w:rPr>
        <w:t>Ngân sách nhà nước cấp tỉnh</w:t>
      </w:r>
      <w:r w:rsidRPr="00033624">
        <w:rPr>
          <w:rFonts w:eastAsia="Times New Roman" w:cs="Times New Roman"/>
          <w:bCs/>
          <w:sz w:val="28"/>
          <w:szCs w:val="28"/>
        </w:rPr>
        <w:t xml:space="preserve"> </w:t>
      </w:r>
      <w:r w:rsidR="002E0CAC" w:rsidRPr="00033624">
        <w:rPr>
          <w:rFonts w:eastAsia="Times New Roman" w:cs="Times New Roman"/>
          <w:bCs/>
          <w:sz w:val="28"/>
          <w:szCs w:val="28"/>
        </w:rPr>
        <w:t>bố trí kinh phí</w:t>
      </w:r>
      <w:r w:rsidR="006B27BB" w:rsidRPr="00033624">
        <w:rPr>
          <w:rFonts w:eastAsia="Times New Roman" w:cs="Times New Roman"/>
          <w:bCs/>
          <w:sz w:val="28"/>
          <w:szCs w:val="28"/>
        </w:rPr>
        <w:t xml:space="preserve"> hỗ trợ hàng tháng</w:t>
      </w:r>
      <w:r w:rsidRPr="00033624">
        <w:rPr>
          <w:rFonts w:eastAsia="Times New Roman" w:cs="Times New Roman"/>
          <w:bCs/>
          <w:sz w:val="28"/>
          <w:szCs w:val="28"/>
          <w:lang w:val="vi-VN"/>
        </w:rPr>
        <w:t xml:space="preserve"> cho đội ngũ </w:t>
      </w:r>
      <w:r w:rsidRPr="00033624">
        <w:rPr>
          <w:rFonts w:eastAsia="Times New Roman" w:cs="Times New Roman"/>
          <w:bCs/>
          <w:sz w:val="28"/>
          <w:szCs w:val="28"/>
        </w:rPr>
        <w:t>nhân viên k</w:t>
      </w:r>
      <w:r w:rsidRPr="00033624">
        <w:rPr>
          <w:rFonts w:eastAsia="Times New Roman" w:cs="Times New Roman"/>
          <w:bCs/>
          <w:sz w:val="28"/>
          <w:szCs w:val="28"/>
          <w:lang w:val="vi-VN"/>
        </w:rPr>
        <w:t>huyến nông</w:t>
      </w:r>
      <w:r w:rsidRPr="00033624">
        <w:rPr>
          <w:rFonts w:eastAsia="Times New Roman" w:cs="Times New Roman"/>
          <w:bCs/>
          <w:sz w:val="28"/>
          <w:szCs w:val="28"/>
        </w:rPr>
        <w:t xml:space="preserve"> cấp xã</w:t>
      </w:r>
      <w:r w:rsidRPr="00033624">
        <w:rPr>
          <w:rFonts w:eastAsia="Times New Roman" w:cs="Times New Roman"/>
          <w:bCs/>
          <w:sz w:val="28"/>
          <w:szCs w:val="28"/>
          <w:lang w:val="nl-BE"/>
        </w:rPr>
        <w:t xml:space="preserve"> trên cơ sở </w:t>
      </w:r>
      <w:r w:rsidRPr="00033624">
        <w:rPr>
          <w:rFonts w:eastAsia="Times New Roman" w:cs="Times New Roman"/>
          <w:bCs/>
          <w:sz w:val="28"/>
          <w:szCs w:val="28"/>
          <w:lang w:val="vi-VN"/>
        </w:rPr>
        <w:t xml:space="preserve">phân bổ </w:t>
      </w:r>
      <w:r w:rsidR="009245FA" w:rsidRPr="00033624">
        <w:rPr>
          <w:rFonts w:eastAsia="Times New Roman" w:cs="Times New Roman"/>
          <w:bCs/>
          <w:sz w:val="28"/>
          <w:szCs w:val="28"/>
        </w:rPr>
        <w:t>vào dự</w:t>
      </w:r>
      <w:r w:rsidR="006B27BB" w:rsidRPr="00033624">
        <w:rPr>
          <w:rFonts w:eastAsia="Times New Roman" w:cs="Times New Roman"/>
          <w:bCs/>
          <w:sz w:val="28"/>
          <w:szCs w:val="28"/>
        </w:rPr>
        <w:t xml:space="preserve"> toán kinh phí hằng năm </w:t>
      </w:r>
      <w:r w:rsidR="00DE1219" w:rsidRPr="00033624">
        <w:rPr>
          <w:rFonts w:eastAsia="Times New Roman" w:cs="Times New Roman"/>
          <w:bCs/>
          <w:sz w:val="28"/>
          <w:szCs w:val="28"/>
        </w:rPr>
        <w:t>cho ngân sách cấp huyện</w:t>
      </w:r>
      <w:r w:rsidR="00B907B5" w:rsidRPr="00033624">
        <w:rPr>
          <w:rFonts w:eastAsia="Times New Roman" w:cs="Times New Roman"/>
          <w:bCs/>
          <w:sz w:val="28"/>
          <w:szCs w:val="28"/>
        </w:rPr>
        <w:t xml:space="preserve"> (</w:t>
      </w:r>
      <w:r w:rsidR="006B27BB" w:rsidRPr="00033624">
        <w:rPr>
          <w:rFonts w:eastAsia="Times New Roman" w:cs="Times New Roman"/>
          <w:bCs/>
          <w:sz w:val="28"/>
          <w:szCs w:val="28"/>
        </w:rPr>
        <w:t>ba</w:t>
      </w:r>
      <w:r w:rsidR="00B907B5" w:rsidRPr="00033624">
        <w:rPr>
          <w:rFonts w:eastAsia="Times New Roman" w:cs="Times New Roman"/>
          <w:bCs/>
          <w:sz w:val="28"/>
          <w:szCs w:val="28"/>
        </w:rPr>
        <w:t>o</w:t>
      </w:r>
      <w:r w:rsidR="006B27BB" w:rsidRPr="00033624">
        <w:rPr>
          <w:rFonts w:eastAsia="Times New Roman" w:cs="Times New Roman"/>
          <w:bCs/>
          <w:sz w:val="28"/>
          <w:szCs w:val="28"/>
        </w:rPr>
        <w:t xml:space="preserve"> gồm: kinh phí hỗ trợ hàng tháng và hỗ trợ mức đóng bảo hiểm y tế hằng năm theo quy định)</w:t>
      </w:r>
      <w:r w:rsidR="00B907B5" w:rsidRPr="00033624">
        <w:rPr>
          <w:rFonts w:eastAsia="Times New Roman" w:cs="Times New Roman"/>
          <w:bCs/>
          <w:sz w:val="28"/>
          <w:szCs w:val="28"/>
        </w:rPr>
        <w:t>.</w:t>
      </w:r>
      <w:r w:rsidR="006B27BB" w:rsidRPr="00033624">
        <w:rPr>
          <w:rFonts w:eastAsia="Times New Roman" w:cs="Times New Roman"/>
          <w:bCs/>
          <w:sz w:val="28"/>
          <w:szCs w:val="28"/>
        </w:rPr>
        <w:t xml:space="preserve"> </w:t>
      </w:r>
    </w:p>
    <w:p w:rsidR="003136EE" w:rsidRPr="00033624" w:rsidRDefault="0013449B" w:rsidP="00EC25F6">
      <w:pPr>
        <w:shd w:val="clear" w:color="auto" w:fill="FFFFFF"/>
        <w:spacing w:before="120" w:after="120" w:line="240" w:lineRule="auto"/>
        <w:ind w:firstLine="720"/>
        <w:jc w:val="both"/>
        <w:rPr>
          <w:rFonts w:cs="Times New Roman"/>
          <w:sz w:val="28"/>
          <w:szCs w:val="28"/>
          <w:shd w:val="clear" w:color="auto" w:fill="FFFFFF"/>
        </w:rPr>
      </w:pPr>
      <w:r w:rsidRPr="00033624">
        <w:rPr>
          <w:rFonts w:eastAsia="Times New Roman" w:cs="Times New Roman"/>
          <w:bCs/>
          <w:sz w:val="28"/>
          <w:szCs w:val="28"/>
        </w:rPr>
        <w:t>Ủy ban nhân dân</w:t>
      </w:r>
      <w:r w:rsidR="003136EE" w:rsidRPr="00033624">
        <w:rPr>
          <w:rFonts w:eastAsia="Times New Roman" w:cs="Times New Roman"/>
          <w:bCs/>
          <w:sz w:val="28"/>
          <w:szCs w:val="28"/>
        </w:rPr>
        <w:t xml:space="preserve"> huyện</w:t>
      </w:r>
      <w:r w:rsidR="00281013" w:rsidRPr="00033624">
        <w:rPr>
          <w:rFonts w:eastAsia="Times New Roman" w:cs="Times New Roman"/>
          <w:bCs/>
          <w:sz w:val="28"/>
          <w:szCs w:val="28"/>
        </w:rPr>
        <w:t>, thành phố Gia Nghĩa</w:t>
      </w:r>
      <w:r w:rsidR="003136EE" w:rsidRPr="00033624">
        <w:rPr>
          <w:rFonts w:eastAsia="Times New Roman" w:cs="Times New Roman"/>
          <w:bCs/>
          <w:sz w:val="28"/>
          <w:szCs w:val="28"/>
        </w:rPr>
        <w:t xml:space="preserve"> giao và phân bổ kinh phí hỗ trợ trong dự toán hàng năm cho </w:t>
      </w:r>
      <w:r w:rsidR="00516BDF" w:rsidRPr="00033624">
        <w:rPr>
          <w:rFonts w:cs="Times New Roman"/>
          <w:sz w:val="28"/>
          <w:szCs w:val="28"/>
        </w:rPr>
        <w:t>Trung tâm D</w:t>
      </w:r>
      <w:r w:rsidR="003136EE" w:rsidRPr="00033624">
        <w:rPr>
          <w:rFonts w:cs="Times New Roman"/>
          <w:sz w:val="28"/>
          <w:szCs w:val="28"/>
        </w:rPr>
        <w:t>ịch vụ</w:t>
      </w:r>
      <w:r w:rsidR="00516BDF" w:rsidRPr="00033624">
        <w:rPr>
          <w:rFonts w:cs="Times New Roman"/>
          <w:sz w:val="28"/>
          <w:szCs w:val="28"/>
        </w:rPr>
        <w:t xml:space="preserve"> K</w:t>
      </w:r>
      <w:r w:rsidR="003136EE" w:rsidRPr="00033624">
        <w:rPr>
          <w:rFonts w:cs="Times New Roman"/>
          <w:sz w:val="28"/>
          <w:szCs w:val="28"/>
        </w:rPr>
        <w:t>ỹ thuậ</w:t>
      </w:r>
      <w:r w:rsidR="00516BDF" w:rsidRPr="00033624">
        <w:rPr>
          <w:rFonts w:cs="Times New Roman"/>
          <w:sz w:val="28"/>
          <w:szCs w:val="28"/>
        </w:rPr>
        <w:t>t N</w:t>
      </w:r>
      <w:r w:rsidR="003136EE" w:rsidRPr="00033624">
        <w:rPr>
          <w:rFonts w:cs="Times New Roman"/>
          <w:sz w:val="28"/>
          <w:szCs w:val="28"/>
        </w:rPr>
        <w:t>ông nghiệp huyện, thành phố Gia Nghĩa quản lý, theo dõi và chi trả hàng tháng theo hợp đồng thỏa thuậ</w:t>
      </w:r>
      <w:r w:rsidR="00B5653C" w:rsidRPr="00033624">
        <w:rPr>
          <w:rFonts w:cs="Times New Roman"/>
          <w:sz w:val="28"/>
          <w:szCs w:val="28"/>
        </w:rPr>
        <w:t xml:space="preserve">n </w:t>
      </w:r>
      <w:r w:rsidR="006B27BB" w:rsidRPr="00033624">
        <w:rPr>
          <w:rFonts w:cs="Times New Roman"/>
          <w:sz w:val="28"/>
          <w:szCs w:val="28"/>
        </w:rPr>
        <w:t>với</w:t>
      </w:r>
      <w:r w:rsidR="003136EE" w:rsidRPr="00033624">
        <w:rPr>
          <w:rFonts w:cs="Times New Roman"/>
          <w:sz w:val="28"/>
          <w:szCs w:val="28"/>
          <w:shd w:val="clear" w:color="auto" w:fill="FFFFFF"/>
        </w:rPr>
        <w:t xml:space="preserve"> mức hỗ trợ </w:t>
      </w:r>
      <w:r w:rsidR="00AA47D1" w:rsidRPr="00033624">
        <w:rPr>
          <w:rFonts w:cs="Times New Roman"/>
          <w:sz w:val="28"/>
          <w:szCs w:val="28"/>
          <w:shd w:val="clear" w:color="auto" w:fill="FFFFFF"/>
        </w:rPr>
        <w:t xml:space="preserve">quy định </w:t>
      </w:r>
      <w:r w:rsidR="003B16F5" w:rsidRPr="00033624">
        <w:rPr>
          <w:rFonts w:cs="Times New Roman"/>
          <w:sz w:val="28"/>
          <w:szCs w:val="28"/>
          <w:shd w:val="clear" w:color="auto" w:fill="FFFFFF"/>
        </w:rPr>
        <w:t>tại</w:t>
      </w:r>
      <w:r w:rsidR="003136EE" w:rsidRPr="00033624">
        <w:rPr>
          <w:rFonts w:cs="Times New Roman"/>
          <w:sz w:val="28"/>
          <w:szCs w:val="28"/>
          <w:shd w:val="clear" w:color="auto" w:fill="FFFFFF"/>
        </w:rPr>
        <w:t xml:space="preserve"> khoả</w:t>
      </w:r>
      <w:r w:rsidR="00516BDF" w:rsidRPr="00033624">
        <w:rPr>
          <w:rFonts w:cs="Times New Roman"/>
          <w:sz w:val="28"/>
          <w:szCs w:val="28"/>
          <w:shd w:val="clear" w:color="auto" w:fill="FFFFFF"/>
        </w:rPr>
        <w:t>n 2 Đ</w:t>
      </w:r>
      <w:r w:rsidR="003136EE" w:rsidRPr="00033624">
        <w:rPr>
          <w:rFonts w:cs="Times New Roman"/>
          <w:sz w:val="28"/>
          <w:szCs w:val="28"/>
          <w:shd w:val="clear" w:color="auto" w:fill="FFFFFF"/>
        </w:rPr>
        <w:t xml:space="preserve">iều này. </w:t>
      </w:r>
    </w:p>
    <w:p w:rsidR="002A6FD3" w:rsidRPr="00033624" w:rsidRDefault="002A6FD3" w:rsidP="00EC25F6">
      <w:pPr>
        <w:shd w:val="clear" w:color="auto" w:fill="FFFFFF"/>
        <w:spacing w:before="120" w:after="120" w:line="240" w:lineRule="auto"/>
        <w:ind w:firstLine="720"/>
        <w:jc w:val="both"/>
        <w:rPr>
          <w:rFonts w:cs="Times New Roman"/>
          <w:sz w:val="28"/>
          <w:szCs w:val="28"/>
          <w:shd w:val="clear" w:color="auto" w:fill="FFFFFF"/>
        </w:rPr>
      </w:pPr>
    </w:p>
    <w:p w:rsidR="007028F4" w:rsidRPr="00CD6361" w:rsidRDefault="003D3E54" w:rsidP="00EC25F6">
      <w:pPr>
        <w:shd w:val="clear" w:color="auto" w:fill="FFFFFF"/>
        <w:spacing w:before="120" w:after="120" w:line="240" w:lineRule="auto"/>
        <w:ind w:firstLine="720"/>
        <w:jc w:val="both"/>
        <w:rPr>
          <w:b/>
          <w:sz w:val="28"/>
          <w:szCs w:val="28"/>
        </w:rPr>
      </w:pPr>
      <w:r w:rsidRPr="00033624">
        <w:rPr>
          <w:b/>
          <w:sz w:val="28"/>
          <w:szCs w:val="28"/>
        </w:rPr>
        <w:lastRenderedPageBreak/>
        <w:t>Điề</w:t>
      </w:r>
      <w:r w:rsidR="00E95040" w:rsidRPr="00033624">
        <w:rPr>
          <w:b/>
          <w:sz w:val="28"/>
          <w:szCs w:val="28"/>
        </w:rPr>
        <w:t xml:space="preserve">u </w:t>
      </w:r>
      <w:r w:rsidR="00516BDF" w:rsidRPr="00033624">
        <w:rPr>
          <w:b/>
          <w:sz w:val="28"/>
          <w:szCs w:val="28"/>
        </w:rPr>
        <w:t>2</w:t>
      </w:r>
      <w:r w:rsidRPr="00033624">
        <w:rPr>
          <w:b/>
          <w:sz w:val="28"/>
          <w:szCs w:val="28"/>
        </w:rPr>
        <w:t>.</w:t>
      </w:r>
      <w:r w:rsidRPr="00033624">
        <w:rPr>
          <w:sz w:val="28"/>
          <w:szCs w:val="28"/>
        </w:rPr>
        <w:t xml:space="preserve"> </w:t>
      </w:r>
      <w:r w:rsidR="003136EE" w:rsidRPr="00CD6361">
        <w:rPr>
          <w:b/>
          <w:sz w:val="28"/>
          <w:szCs w:val="28"/>
        </w:rPr>
        <w:t>Tổ chức thưc hiện</w:t>
      </w:r>
    </w:p>
    <w:p w:rsidR="007028F4" w:rsidRPr="00033624" w:rsidRDefault="007028F4" w:rsidP="00EC25F6">
      <w:pPr>
        <w:shd w:val="clear" w:color="auto" w:fill="FFFFFF"/>
        <w:spacing w:before="120" w:after="120" w:line="240" w:lineRule="auto"/>
        <w:ind w:firstLine="720"/>
        <w:jc w:val="both"/>
        <w:rPr>
          <w:sz w:val="28"/>
          <w:szCs w:val="28"/>
        </w:rPr>
      </w:pPr>
      <w:r w:rsidRPr="00033624">
        <w:rPr>
          <w:sz w:val="28"/>
          <w:szCs w:val="28"/>
        </w:rPr>
        <w:t xml:space="preserve">1. </w:t>
      </w:r>
      <w:r w:rsidR="00681E5A" w:rsidRPr="00033624">
        <w:rPr>
          <w:rFonts w:cs="Times New Roman"/>
          <w:bCs/>
          <w:iCs/>
          <w:sz w:val="28"/>
          <w:szCs w:val="28"/>
          <w:lang w:val="pt-BR"/>
        </w:rPr>
        <w:t xml:space="preserve">Giao </w:t>
      </w:r>
      <w:r w:rsidR="00681E5A" w:rsidRPr="00033624">
        <w:rPr>
          <w:rFonts w:eastAsia="Times New Roman" w:cs="Times New Roman"/>
          <w:sz w:val="28"/>
          <w:szCs w:val="28"/>
        </w:rPr>
        <w:t>Ủy ban nhân dân</w:t>
      </w:r>
      <w:r w:rsidR="00681E5A" w:rsidRPr="00033624">
        <w:rPr>
          <w:rFonts w:cs="Times New Roman"/>
          <w:bCs/>
          <w:iCs/>
          <w:sz w:val="28"/>
          <w:szCs w:val="28"/>
          <w:lang w:val="pt-BR"/>
        </w:rPr>
        <w:t xml:space="preserve"> tỉnh tổ chức thực hiện Nghị quyết này và quy đị</w:t>
      </w:r>
      <w:r w:rsidR="00920DF1" w:rsidRPr="00033624">
        <w:rPr>
          <w:rFonts w:cs="Times New Roman"/>
          <w:bCs/>
          <w:iCs/>
          <w:sz w:val="28"/>
          <w:szCs w:val="28"/>
          <w:lang w:val="pt-BR"/>
        </w:rPr>
        <w:t>nh</w:t>
      </w:r>
      <w:r w:rsidR="00681E5A" w:rsidRPr="00033624">
        <w:rPr>
          <w:rFonts w:cs="Times New Roman"/>
          <w:bCs/>
          <w:iCs/>
          <w:sz w:val="28"/>
          <w:szCs w:val="28"/>
          <w:lang w:val="pt-BR"/>
        </w:rPr>
        <w:t xml:space="preserve"> </w:t>
      </w:r>
      <w:r w:rsidR="00AA47D1" w:rsidRPr="00033624">
        <w:rPr>
          <w:rFonts w:cs="Times New Roman"/>
          <w:bCs/>
          <w:iCs/>
          <w:sz w:val="28"/>
          <w:szCs w:val="28"/>
          <w:lang w:val="pt-BR"/>
        </w:rPr>
        <w:t xml:space="preserve">cụ thể </w:t>
      </w:r>
      <w:r w:rsidR="00902C1E" w:rsidRPr="00033624">
        <w:rPr>
          <w:rFonts w:cs="Times New Roman"/>
          <w:bCs/>
          <w:iCs/>
          <w:sz w:val="28"/>
          <w:szCs w:val="28"/>
          <w:lang w:val="pt-BR"/>
        </w:rPr>
        <w:t xml:space="preserve">số lượng, </w:t>
      </w:r>
      <w:r w:rsidR="00681E5A" w:rsidRPr="00033624">
        <w:rPr>
          <w:rFonts w:cs="Times New Roman"/>
          <w:bCs/>
          <w:iCs/>
          <w:sz w:val="28"/>
          <w:szCs w:val="28"/>
          <w:lang w:val="pt-BR"/>
        </w:rPr>
        <w:t>tiêu chuẩn</w:t>
      </w:r>
      <w:r w:rsidR="00920DF1" w:rsidRPr="00033624">
        <w:rPr>
          <w:rFonts w:cs="Times New Roman"/>
          <w:bCs/>
          <w:iCs/>
          <w:sz w:val="28"/>
          <w:szCs w:val="28"/>
          <w:lang w:val="pt-BR"/>
        </w:rPr>
        <w:t>, nhiệm vụ</w:t>
      </w:r>
      <w:r w:rsidR="00681E5A" w:rsidRPr="00033624">
        <w:rPr>
          <w:rFonts w:cs="Times New Roman"/>
          <w:bCs/>
          <w:iCs/>
          <w:sz w:val="28"/>
          <w:szCs w:val="28"/>
          <w:lang w:val="pt-BR"/>
        </w:rPr>
        <w:t xml:space="preserve"> của nhân viên khuyến nông cấp xã theo quy định hiện hành và phù hợp với tình hình thực tế của địa phương</w:t>
      </w:r>
      <w:r w:rsidR="00516BDF" w:rsidRPr="00033624">
        <w:rPr>
          <w:rFonts w:cs="Times New Roman"/>
          <w:bCs/>
          <w:iCs/>
          <w:sz w:val="28"/>
          <w:szCs w:val="28"/>
          <w:lang w:val="pt-BR"/>
        </w:rPr>
        <w:t>.</w:t>
      </w:r>
    </w:p>
    <w:p w:rsidR="00A143AE" w:rsidRPr="00033624" w:rsidRDefault="007028F4" w:rsidP="00EC25F6">
      <w:pPr>
        <w:shd w:val="clear" w:color="auto" w:fill="FFFFFF"/>
        <w:spacing w:before="120" w:after="120" w:line="240" w:lineRule="auto"/>
        <w:ind w:firstLine="720"/>
        <w:jc w:val="both"/>
        <w:rPr>
          <w:sz w:val="28"/>
          <w:szCs w:val="28"/>
        </w:rPr>
      </w:pPr>
      <w:r w:rsidRPr="00033624">
        <w:rPr>
          <w:sz w:val="28"/>
          <w:szCs w:val="28"/>
        </w:rPr>
        <w:t xml:space="preserve">2. </w:t>
      </w:r>
      <w:r w:rsidR="003D3E54" w:rsidRPr="00033624">
        <w:rPr>
          <w:sz w:val="28"/>
          <w:szCs w:val="28"/>
        </w:rPr>
        <w:t>Giao Thường trực Hội đồng nhân dân</w:t>
      </w:r>
      <w:r w:rsidR="009F1CAB" w:rsidRPr="00033624">
        <w:rPr>
          <w:sz w:val="28"/>
          <w:szCs w:val="28"/>
        </w:rPr>
        <w:t xml:space="preserve"> tỉnh</w:t>
      </w:r>
      <w:r w:rsidR="003D3E54" w:rsidRPr="00033624">
        <w:rPr>
          <w:sz w:val="28"/>
          <w:szCs w:val="28"/>
        </w:rPr>
        <w:t xml:space="preserve">, các Ban </w:t>
      </w:r>
      <w:r w:rsidR="00736314" w:rsidRPr="00033624">
        <w:rPr>
          <w:sz w:val="28"/>
          <w:szCs w:val="28"/>
        </w:rPr>
        <w:t xml:space="preserve">của </w:t>
      </w:r>
      <w:r w:rsidR="003D3E54" w:rsidRPr="00033624">
        <w:rPr>
          <w:sz w:val="28"/>
          <w:szCs w:val="28"/>
        </w:rPr>
        <w:t>Hội đồng nhân dân</w:t>
      </w:r>
      <w:r w:rsidR="009F1CAB" w:rsidRPr="00033624">
        <w:rPr>
          <w:sz w:val="28"/>
          <w:szCs w:val="28"/>
        </w:rPr>
        <w:t xml:space="preserve"> tỉnh</w:t>
      </w:r>
      <w:r w:rsidR="003D3E54" w:rsidRPr="00033624">
        <w:rPr>
          <w:sz w:val="28"/>
          <w:szCs w:val="28"/>
        </w:rPr>
        <w:t xml:space="preserve">, các Tổ đại biểu </w:t>
      </w:r>
      <w:r w:rsidR="009F1CAB" w:rsidRPr="00033624">
        <w:rPr>
          <w:sz w:val="28"/>
          <w:szCs w:val="28"/>
        </w:rPr>
        <w:t>Hội đồng nhân dân tỉnh và</w:t>
      </w:r>
      <w:r w:rsidR="003D3E54" w:rsidRPr="00033624">
        <w:rPr>
          <w:sz w:val="28"/>
          <w:szCs w:val="28"/>
        </w:rPr>
        <w:t xml:space="preserve"> đại biểu Hội đồng nhân dân tỉnh giám sát việc thực hiện Nghị quyết</w:t>
      </w:r>
      <w:r w:rsidR="00736314" w:rsidRPr="00033624">
        <w:rPr>
          <w:sz w:val="28"/>
          <w:szCs w:val="28"/>
        </w:rPr>
        <w:t xml:space="preserve"> này</w:t>
      </w:r>
      <w:r w:rsidR="003D3E54" w:rsidRPr="00033624">
        <w:rPr>
          <w:sz w:val="28"/>
          <w:szCs w:val="28"/>
        </w:rPr>
        <w:t>.</w:t>
      </w:r>
    </w:p>
    <w:p w:rsidR="003D3E54" w:rsidRPr="00033624" w:rsidRDefault="003D3E54" w:rsidP="00EC25F6">
      <w:pPr>
        <w:shd w:val="clear" w:color="auto" w:fill="FFFFFF"/>
        <w:tabs>
          <w:tab w:val="left" w:pos="1560"/>
        </w:tabs>
        <w:spacing w:before="120" w:after="120" w:line="240" w:lineRule="auto"/>
        <w:ind w:firstLine="720"/>
        <w:jc w:val="both"/>
        <w:rPr>
          <w:sz w:val="28"/>
          <w:szCs w:val="28"/>
        </w:rPr>
      </w:pPr>
      <w:r w:rsidRPr="00033624">
        <w:rPr>
          <w:sz w:val="28"/>
          <w:szCs w:val="28"/>
        </w:rPr>
        <w:t>Nghị quyết này được Hội đồng nhân dân tỉnh Đắ</w:t>
      </w:r>
      <w:r w:rsidR="00116CA6" w:rsidRPr="00033624">
        <w:rPr>
          <w:sz w:val="28"/>
          <w:szCs w:val="28"/>
        </w:rPr>
        <w:t>k Nông k</w:t>
      </w:r>
      <w:r w:rsidRPr="00033624">
        <w:rPr>
          <w:sz w:val="28"/>
          <w:szCs w:val="28"/>
        </w:rPr>
        <w:t>hóa</w:t>
      </w:r>
      <w:r w:rsidR="00A143AE" w:rsidRPr="00033624">
        <w:rPr>
          <w:sz w:val="28"/>
          <w:szCs w:val="28"/>
        </w:rPr>
        <w:t xml:space="preserve"> IV</w:t>
      </w:r>
      <w:r w:rsidR="00116CA6" w:rsidRPr="00033624">
        <w:rPr>
          <w:sz w:val="28"/>
          <w:szCs w:val="28"/>
        </w:rPr>
        <w:t>,</w:t>
      </w:r>
      <w:r w:rsidRPr="00033624">
        <w:rPr>
          <w:sz w:val="28"/>
          <w:szCs w:val="28"/>
        </w:rPr>
        <w:t xml:space="preserve"> Kỳ họp thứ</w:t>
      </w:r>
      <w:r w:rsidR="00A143AE" w:rsidRPr="00033624">
        <w:rPr>
          <w:sz w:val="28"/>
          <w:szCs w:val="28"/>
        </w:rPr>
        <w:t xml:space="preserve"> .....</w:t>
      </w:r>
      <w:r w:rsidRPr="00033624">
        <w:rPr>
          <w:sz w:val="28"/>
          <w:szCs w:val="28"/>
        </w:rPr>
        <w:t xml:space="preserve"> thôn</w:t>
      </w:r>
      <w:r w:rsidR="00A143AE" w:rsidRPr="00033624">
        <w:rPr>
          <w:sz w:val="28"/>
          <w:szCs w:val="28"/>
        </w:rPr>
        <w:t xml:space="preserve">g qua ngày ... tháng ... năm 2022 </w:t>
      </w:r>
      <w:r w:rsidRPr="00033624">
        <w:rPr>
          <w:sz w:val="28"/>
          <w:szCs w:val="28"/>
        </w:rPr>
        <w:t>và có hiệu lực từ ngày … tháng … năm</w:t>
      </w:r>
      <w:r w:rsidR="00A143AE" w:rsidRPr="00033624">
        <w:rPr>
          <w:sz w:val="28"/>
          <w:szCs w:val="28"/>
        </w:rPr>
        <w:t xml:space="preserve"> 2022</w:t>
      </w:r>
      <w:r w:rsidRPr="00033624">
        <w:rPr>
          <w:sz w:val="28"/>
          <w:szCs w:val="28"/>
        </w:rPr>
        <w:t>./.</w:t>
      </w:r>
    </w:p>
    <w:p w:rsidR="00B352E1" w:rsidRPr="00033624" w:rsidRDefault="00B352E1" w:rsidP="00281013">
      <w:pPr>
        <w:shd w:val="clear" w:color="auto" w:fill="FFFFFF"/>
        <w:tabs>
          <w:tab w:val="left" w:pos="1560"/>
        </w:tabs>
        <w:spacing w:before="120" w:after="120" w:line="240" w:lineRule="auto"/>
        <w:ind w:firstLine="720"/>
        <w:jc w:val="both"/>
        <w:rPr>
          <w:sz w:val="16"/>
          <w:szCs w:val="28"/>
        </w:rPr>
      </w:pPr>
    </w:p>
    <w:tbl>
      <w:tblPr>
        <w:tblW w:w="9180" w:type="dxa"/>
        <w:tblLook w:val="01E0" w:firstRow="1" w:lastRow="1" w:firstColumn="1" w:lastColumn="1" w:noHBand="0" w:noVBand="0"/>
      </w:tblPr>
      <w:tblGrid>
        <w:gridCol w:w="5211"/>
        <w:gridCol w:w="3969"/>
      </w:tblGrid>
      <w:tr w:rsidR="00FB7E70" w:rsidRPr="00033624" w:rsidTr="00130A7A">
        <w:trPr>
          <w:trHeight w:val="3865"/>
        </w:trPr>
        <w:tc>
          <w:tcPr>
            <w:tcW w:w="5211" w:type="dxa"/>
          </w:tcPr>
          <w:p w:rsidR="003D3E54" w:rsidRPr="00033624" w:rsidRDefault="003D3E54" w:rsidP="009E58F9">
            <w:pPr>
              <w:spacing w:after="0" w:line="240" w:lineRule="auto"/>
              <w:rPr>
                <w:sz w:val="22"/>
              </w:rPr>
            </w:pPr>
            <w:r w:rsidRPr="00033624">
              <w:rPr>
                <w:b/>
                <w:i/>
                <w:sz w:val="24"/>
                <w:szCs w:val="24"/>
              </w:rPr>
              <w:t>Nơi nhận:</w:t>
            </w:r>
            <w:r w:rsidRPr="00033624">
              <w:rPr>
                <w:b/>
                <w:i/>
              </w:rPr>
              <w:br/>
            </w:r>
            <w:r w:rsidRPr="00033624">
              <w:rPr>
                <w:sz w:val="22"/>
              </w:rPr>
              <w:t>- UBTV Quốc hội; Chính phủ;</w:t>
            </w:r>
          </w:p>
          <w:p w:rsidR="003B16F5" w:rsidRPr="00033624" w:rsidRDefault="003D3E54" w:rsidP="009E58F9">
            <w:pPr>
              <w:spacing w:after="0" w:line="240" w:lineRule="auto"/>
              <w:rPr>
                <w:sz w:val="22"/>
              </w:rPr>
            </w:pPr>
            <w:r w:rsidRPr="00033624">
              <w:rPr>
                <w:sz w:val="22"/>
              </w:rPr>
              <w:t xml:space="preserve">- Các Bộ: </w:t>
            </w:r>
            <w:r w:rsidRPr="00033624">
              <w:rPr>
                <w:sz w:val="22"/>
                <w:lang w:val="vi-VN"/>
              </w:rPr>
              <w:t>Nông nghiệp và P</w:t>
            </w:r>
            <w:r w:rsidRPr="00033624">
              <w:rPr>
                <w:sz w:val="22"/>
              </w:rPr>
              <w:t>TNT</w:t>
            </w:r>
            <w:r w:rsidR="009E58F9" w:rsidRPr="00033624">
              <w:rPr>
                <w:sz w:val="22"/>
              </w:rPr>
              <w:t>;</w:t>
            </w:r>
            <w:r w:rsidRPr="00033624">
              <w:rPr>
                <w:sz w:val="22"/>
              </w:rPr>
              <w:t xml:space="preserve"> T</w:t>
            </w:r>
            <w:r w:rsidRPr="00033624">
              <w:rPr>
                <w:sz w:val="22"/>
                <w:lang w:val="vi-VN"/>
              </w:rPr>
              <w:t>ài chính</w:t>
            </w:r>
            <w:r w:rsidRPr="00033624">
              <w:rPr>
                <w:sz w:val="22"/>
              </w:rPr>
              <w:t>;</w:t>
            </w:r>
            <w:r w:rsidR="009E58F9" w:rsidRPr="00033624">
              <w:rPr>
                <w:sz w:val="22"/>
              </w:rPr>
              <w:t xml:space="preserve"> </w:t>
            </w:r>
          </w:p>
          <w:p w:rsidR="003D3E54" w:rsidRPr="00033624" w:rsidRDefault="009E58F9" w:rsidP="009E58F9">
            <w:pPr>
              <w:spacing w:after="0" w:line="240" w:lineRule="auto"/>
              <w:rPr>
                <w:sz w:val="22"/>
              </w:rPr>
            </w:pPr>
            <w:r w:rsidRPr="00033624">
              <w:rPr>
                <w:rFonts w:eastAsia="Times New Roman" w:cs="Times New Roman"/>
                <w:bCs/>
                <w:sz w:val="22"/>
                <w:lang w:val="es-VE"/>
              </w:rPr>
              <w:t>Nội vụ; LĐTB&amp;XH</w:t>
            </w:r>
          </w:p>
          <w:p w:rsidR="003D3E54" w:rsidRPr="00033624" w:rsidRDefault="003D3E54" w:rsidP="009E58F9">
            <w:pPr>
              <w:spacing w:after="0" w:line="240" w:lineRule="auto"/>
              <w:rPr>
                <w:sz w:val="22"/>
              </w:rPr>
            </w:pPr>
            <w:r w:rsidRPr="00033624">
              <w:t xml:space="preserve">- </w:t>
            </w:r>
            <w:r w:rsidRPr="00033624">
              <w:rPr>
                <w:sz w:val="22"/>
              </w:rPr>
              <w:t>Cục kiểm tra văn bản QPPL - Bộ Tư pháp;</w:t>
            </w:r>
          </w:p>
          <w:p w:rsidR="003D3E54" w:rsidRPr="00033624" w:rsidRDefault="003D3E54" w:rsidP="009E58F9">
            <w:pPr>
              <w:spacing w:after="0" w:line="240" w:lineRule="auto"/>
              <w:rPr>
                <w:sz w:val="22"/>
              </w:rPr>
            </w:pPr>
            <w:r w:rsidRPr="00033624">
              <w:rPr>
                <w:sz w:val="22"/>
              </w:rPr>
              <w:t>- Thường trực Tỉnh ủy;</w:t>
            </w:r>
          </w:p>
          <w:p w:rsidR="003D3E54" w:rsidRPr="00033624" w:rsidRDefault="003D3E54" w:rsidP="009E58F9">
            <w:pPr>
              <w:spacing w:after="0" w:line="240" w:lineRule="auto"/>
              <w:rPr>
                <w:sz w:val="22"/>
              </w:rPr>
            </w:pPr>
            <w:r w:rsidRPr="00033624">
              <w:rPr>
                <w:sz w:val="22"/>
              </w:rPr>
              <w:t>- Thường trực HĐND, UBND tỉnh;</w:t>
            </w:r>
          </w:p>
          <w:p w:rsidR="003D3E54" w:rsidRPr="00033624" w:rsidRDefault="003D3E54" w:rsidP="009E58F9">
            <w:pPr>
              <w:spacing w:after="0" w:line="240" w:lineRule="auto"/>
              <w:rPr>
                <w:sz w:val="22"/>
              </w:rPr>
            </w:pPr>
            <w:r w:rsidRPr="00033624">
              <w:rPr>
                <w:sz w:val="22"/>
              </w:rPr>
              <w:t>- UBMTTQVN tỉnh; Đoàn ĐBQH tỉnh;</w:t>
            </w:r>
          </w:p>
          <w:p w:rsidR="003D3E54" w:rsidRPr="00033624" w:rsidRDefault="003D3E54" w:rsidP="009E58F9">
            <w:pPr>
              <w:spacing w:after="0" w:line="240" w:lineRule="auto"/>
              <w:rPr>
                <w:sz w:val="22"/>
              </w:rPr>
            </w:pPr>
            <w:r w:rsidRPr="00033624">
              <w:rPr>
                <w:sz w:val="22"/>
              </w:rPr>
              <w:t>- Các Ban của HĐND tỉnh;</w:t>
            </w:r>
          </w:p>
          <w:p w:rsidR="003D3E54" w:rsidRPr="00033624" w:rsidRDefault="003D3E54" w:rsidP="009E58F9">
            <w:pPr>
              <w:spacing w:after="0" w:line="240" w:lineRule="auto"/>
              <w:rPr>
                <w:sz w:val="22"/>
              </w:rPr>
            </w:pPr>
            <w:r w:rsidRPr="00033624">
              <w:rPr>
                <w:sz w:val="22"/>
              </w:rPr>
              <w:t>- Các đại biểu HĐND tỉnh;</w:t>
            </w:r>
          </w:p>
          <w:p w:rsidR="003D3E54" w:rsidRPr="00033624" w:rsidRDefault="003D3E54" w:rsidP="009E58F9">
            <w:pPr>
              <w:spacing w:after="0" w:line="240" w:lineRule="auto"/>
              <w:rPr>
                <w:sz w:val="22"/>
              </w:rPr>
            </w:pPr>
            <w:r w:rsidRPr="00033624">
              <w:rPr>
                <w:sz w:val="22"/>
              </w:rPr>
              <w:t>- Văn phòng: Tỉnh ủy, HĐND, UBND tỉnh;</w:t>
            </w:r>
          </w:p>
          <w:p w:rsidR="003D3E54" w:rsidRPr="00033624" w:rsidRDefault="003D3E54" w:rsidP="009E58F9">
            <w:pPr>
              <w:spacing w:after="0" w:line="240" w:lineRule="auto"/>
              <w:rPr>
                <w:sz w:val="22"/>
              </w:rPr>
            </w:pPr>
            <w:r w:rsidRPr="00033624">
              <w:rPr>
                <w:sz w:val="22"/>
              </w:rPr>
              <w:t>- Các Sở, Ban, Ngành, đoàn thể cấp tỉnh;</w:t>
            </w:r>
          </w:p>
          <w:p w:rsidR="003D3E54" w:rsidRPr="00033624" w:rsidRDefault="003D3E54" w:rsidP="009E58F9">
            <w:pPr>
              <w:spacing w:after="0" w:line="240" w:lineRule="auto"/>
              <w:rPr>
                <w:sz w:val="22"/>
              </w:rPr>
            </w:pPr>
            <w:r w:rsidRPr="00033624">
              <w:rPr>
                <w:sz w:val="22"/>
              </w:rPr>
              <w:t>- HĐND, UBND các huyệ</w:t>
            </w:r>
            <w:r w:rsidR="001E3B74" w:rsidRPr="00033624">
              <w:rPr>
                <w:sz w:val="22"/>
              </w:rPr>
              <w:t>n, thành phố</w:t>
            </w:r>
            <w:r w:rsidRPr="00033624">
              <w:rPr>
                <w:sz w:val="22"/>
              </w:rPr>
              <w:t>;</w:t>
            </w:r>
          </w:p>
          <w:p w:rsidR="003D3E54" w:rsidRPr="00033624" w:rsidRDefault="003D3E54" w:rsidP="009E58F9">
            <w:pPr>
              <w:spacing w:after="0" w:line="240" w:lineRule="auto"/>
              <w:rPr>
                <w:sz w:val="22"/>
              </w:rPr>
            </w:pPr>
            <w:r w:rsidRPr="00033624">
              <w:rPr>
                <w:sz w:val="22"/>
              </w:rPr>
              <w:t>- Báo Đắk Nông, Đài PT-TH tỉnh;</w:t>
            </w:r>
          </w:p>
          <w:p w:rsidR="003D3E54" w:rsidRPr="00033624" w:rsidRDefault="003D3E54" w:rsidP="009E58F9">
            <w:pPr>
              <w:spacing w:after="0" w:line="240" w:lineRule="auto"/>
              <w:rPr>
                <w:sz w:val="22"/>
              </w:rPr>
            </w:pPr>
            <w:r w:rsidRPr="00033624">
              <w:rPr>
                <w:sz w:val="22"/>
              </w:rPr>
              <w:t>- Cổng TTĐT tỉ</w:t>
            </w:r>
            <w:r w:rsidR="001E3B74" w:rsidRPr="00033624">
              <w:rPr>
                <w:sz w:val="22"/>
              </w:rPr>
              <w:t>nh, Công báo tỉnh</w:t>
            </w:r>
            <w:r w:rsidRPr="00033624">
              <w:rPr>
                <w:sz w:val="22"/>
              </w:rPr>
              <w:t>;</w:t>
            </w:r>
          </w:p>
          <w:p w:rsidR="003D3E54" w:rsidRPr="00033624" w:rsidRDefault="003D3E54" w:rsidP="009E58F9">
            <w:pPr>
              <w:spacing w:after="0" w:line="240" w:lineRule="auto"/>
              <w:rPr>
                <w:sz w:val="22"/>
              </w:rPr>
            </w:pPr>
            <w:r w:rsidRPr="00033624">
              <w:rPr>
                <w:sz w:val="22"/>
              </w:rPr>
              <w:t>- Trung tâm lưu trữ</w:t>
            </w:r>
            <w:r w:rsidR="00736314" w:rsidRPr="00033624">
              <w:rPr>
                <w:sz w:val="22"/>
              </w:rPr>
              <w:t xml:space="preserve"> - Sở Nội vụ</w:t>
            </w:r>
            <w:r w:rsidRPr="00033624">
              <w:rPr>
                <w:sz w:val="22"/>
                <w:lang w:val="vi-VN"/>
              </w:rPr>
              <w:t xml:space="preserve"> (</w:t>
            </w:r>
            <w:r w:rsidRPr="00033624">
              <w:rPr>
                <w:sz w:val="22"/>
              </w:rPr>
              <w:t>để lưu trữ);</w:t>
            </w:r>
          </w:p>
          <w:p w:rsidR="003D3E54" w:rsidRPr="00033624" w:rsidRDefault="009E58F9" w:rsidP="009E58F9">
            <w:pPr>
              <w:spacing w:after="0" w:line="240" w:lineRule="auto"/>
              <w:rPr>
                <w:sz w:val="22"/>
              </w:rPr>
            </w:pPr>
            <w:r w:rsidRPr="00033624">
              <w:rPr>
                <w:sz w:val="22"/>
              </w:rPr>
              <w:t xml:space="preserve">- Lưu: VT, </w:t>
            </w:r>
            <w:r w:rsidRPr="00033624">
              <w:rPr>
                <w:rFonts w:eastAsia="Times New Roman" w:cs="Times New Roman"/>
                <w:bCs/>
                <w:sz w:val="22"/>
                <w:lang w:val="es-VE"/>
              </w:rPr>
              <w:t>, Phòng Công tác HĐND tỉnh.</w:t>
            </w:r>
          </w:p>
        </w:tc>
        <w:tc>
          <w:tcPr>
            <w:tcW w:w="3969" w:type="dxa"/>
          </w:tcPr>
          <w:p w:rsidR="003D3E54" w:rsidRPr="00033624" w:rsidRDefault="009E58F9" w:rsidP="008C5406">
            <w:pPr>
              <w:jc w:val="center"/>
              <w:rPr>
                <w:b/>
                <w:sz w:val="28"/>
                <w:szCs w:val="28"/>
              </w:rPr>
            </w:pPr>
            <w:r w:rsidRPr="00033624">
              <w:rPr>
                <w:b/>
                <w:sz w:val="28"/>
                <w:szCs w:val="28"/>
              </w:rPr>
              <w:t xml:space="preserve">CHỦ TỊCH </w:t>
            </w:r>
          </w:p>
          <w:p w:rsidR="009E58F9" w:rsidRPr="00033624" w:rsidRDefault="009E58F9" w:rsidP="008C5406">
            <w:pPr>
              <w:jc w:val="center"/>
              <w:rPr>
                <w:b/>
                <w:sz w:val="28"/>
                <w:szCs w:val="28"/>
              </w:rPr>
            </w:pPr>
          </w:p>
          <w:p w:rsidR="009E58F9" w:rsidRPr="00033624" w:rsidRDefault="009E58F9" w:rsidP="008C5406">
            <w:pPr>
              <w:jc w:val="center"/>
              <w:rPr>
                <w:b/>
                <w:sz w:val="28"/>
                <w:szCs w:val="28"/>
              </w:rPr>
            </w:pPr>
          </w:p>
          <w:p w:rsidR="009E58F9" w:rsidRPr="00033624" w:rsidRDefault="009E58F9" w:rsidP="008C5406">
            <w:pPr>
              <w:jc w:val="center"/>
              <w:rPr>
                <w:b/>
                <w:sz w:val="28"/>
                <w:szCs w:val="28"/>
              </w:rPr>
            </w:pPr>
          </w:p>
          <w:p w:rsidR="009E58F9" w:rsidRPr="00033624" w:rsidRDefault="009E58F9" w:rsidP="008C5406">
            <w:pPr>
              <w:jc w:val="center"/>
              <w:rPr>
                <w:b/>
                <w:sz w:val="28"/>
                <w:szCs w:val="28"/>
              </w:rPr>
            </w:pPr>
          </w:p>
        </w:tc>
      </w:tr>
    </w:tbl>
    <w:p w:rsidR="003D3E54" w:rsidRPr="00033624" w:rsidRDefault="003D3E54" w:rsidP="009A7ACC">
      <w:pPr>
        <w:rPr>
          <w:rFonts w:eastAsia="Times New Roman" w:cs="Times New Roman"/>
          <w:b/>
          <w:bCs/>
          <w:sz w:val="28"/>
          <w:szCs w:val="28"/>
        </w:rPr>
      </w:pPr>
    </w:p>
    <w:sectPr w:rsidR="003D3E54" w:rsidRPr="00033624" w:rsidSect="009D5465">
      <w:headerReference w:type="default" r:id="rId9"/>
      <w:pgSz w:w="11909" w:h="16834" w:code="9"/>
      <w:pgMar w:top="1134" w:right="1134" w:bottom="1134" w:left="1701" w:header="567" w:footer="567"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1E4A" w:rsidRDefault="001F1E4A" w:rsidP="00587B23">
      <w:pPr>
        <w:spacing w:after="0" w:line="240" w:lineRule="auto"/>
      </w:pPr>
      <w:r>
        <w:separator/>
      </w:r>
    </w:p>
  </w:endnote>
  <w:endnote w:type="continuationSeparator" w:id="0">
    <w:p w:rsidR="001F1E4A" w:rsidRDefault="001F1E4A" w:rsidP="00587B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1E4A" w:rsidRDefault="001F1E4A" w:rsidP="00587B23">
      <w:pPr>
        <w:spacing w:after="0" w:line="240" w:lineRule="auto"/>
      </w:pPr>
      <w:r>
        <w:separator/>
      </w:r>
    </w:p>
  </w:footnote>
  <w:footnote w:type="continuationSeparator" w:id="0">
    <w:p w:rsidR="001F1E4A" w:rsidRDefault="001F1E4A" w:rsidP="00587B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99212751"/>
      <w:docPartObj>
        <w:docPartGallery w:val="Page Numbers (Top of Page)"/>
        <w:docPartUnique/>
      </w:docPartObj>
    </w:sdtPr>
    <w:sdtEndPr>
      <w:rPr>
        <w:noProof/>
      </w:rPr>
    </w:sdtEndPr>
    <w:sdtContent>
      <w:p w:rsidR="00587B23" w:rsidRDefault="00587B23">
        <w:pPr>
          <w:pStyle w:val="Header"/>
          <w:jc w:val="center"/>
        </w:pPr>
        <w:r>
          <w:fldChar w:fldCharType="begin"/>
        </w:r>
        <w:r>
          <w:instrText xml:space="preserve"> PAGE   \* MERGEFORMAT </w:instrText>
        </w:r>
        <w:r>
          <w:fldChar w:fldCharType="separate"/>
        </w:r>
        <w:r w:rsidR="00BA10BD">
          <w:rPr>
            <w:noProof/>
          </w:rPr>
          <w:t>2</w:t>
        </w:r>
        <w:r>
          <w:rPr>
            <w:noProof/>
          </w:rPr>
          <w:fldChar w:fldCharType="end"/>
        </w:r>
      </w:p>
    </w:sdtContent>
  </w:sdt>
  <w:p w:rsidR="00587B23" w:rsidRDefault="00587B2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91BAB"/>
    <w:multiLevelType w:val="hybridMultilevel"/>
    <w:tmpl w:val="57027B40"/>
    <w:lvl w:ilvl="0" w:tplc="391404C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
    <w:nsid w:val="0A1D27E9"/>
    <w:multiLevelType w:val="hybridMultilevel"/>
    <w:tmpl w:val="DF58CC78"/>
    <w:lvl w:ilvl="0" w:tplc="D56E8A4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nsid w:val="35F9528E"/>
    <w:multiLevelType w:val="hybridMultilevel"/>
    <w:tmpl w:val="0FF0D74E"/>
    <w:lvl w:ilvl="0" w:tplc="5890146A">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5289069A"/>
    <w:multiLevelType w:val="hybridMultilevel"/>
    <w:tmpl w:val="511AD71C"/>
    <w:lvl w:ilvl="0" w:tplc="27B82792">
      <w:start w:val="1"/>
      <w:numFmt w:val="decimal"/>
      <w:lvlText w:val="%1."/>
      <w:lvlJc w:val="left"/>
      <w:pPr>
        <w:ind w:left="1422" w:hanging="855"/>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drawingGridHorizontalSpacing w:val="13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0516"/>
    <w:rsid w:val="00001A52"/>
    <w:rsid w:val="00014702"/>
    <w:rsid w:val="00030554"/>
    <w:rsid w:val="00033624"/>
    <w:rsid w:val="00040D75"/>
    <w:rsid w:val="000461E5"/>
    <w:rsid w:val="00050122"/>
    <w:rsid w:val="00050268"/>
    <w:rsid w:val="00052877"/>
    <w:rsid w:val="00061131"/>
    <w:rsid w:val="00062746"/>
    <w:rsid w:val="000819D1"/>
    <w:rsid w:val="000941D6"/>
    <w:rsid w:val="00096852"/>
    <w:rsid w:val="00097527"/>
    <w:rsid w:val="000B6FFB"/>
    <w:rsid w:val="000B75DD"/>
    <w:rsid w:val="000D3CED"/>
    <w:rsid w:val="0010415C"/>
    <w:rsid w:val="00116CA6"/>
    <w:rsid w:val="00130A7A"/>
    <w:rsid w:val="0013449B"/>
    <w:rsid w:val="00140678"/>
    <w:rsid w:val="001415D8"/>
    <w:rsid w:val="00147182"/>
    <w:rsid w:val="00161500"/>
    <w:rsid w:val="00161F0A"/>
    <w:rsid w:val="001701A5"/>
    <w:rsid w:val="00171319"/>
    <w:rsid w:val="001A4E7A"/>
    <w:rsid w:val="001A5817"/>
    <w:rsid w:val="001C1BC1"/>
    <w:rsid w:val="001E3B74"/>
    <w:rsid w:val="001F1E4A"/>
    <w:rsid w:val="001F317D"/>
    <w:rsid w:val="00203B99"/>
    <w:rsid w:val="00205D44"/>
    <w:rsid w:val="0021046B"/>
    <w:rsid w:val="002356CD"/>
    <w:rsid w:val="00253A3A"/>
    <w:rsid w:val="00281013"/>
    <w:rsid w:val="002A0FE5"/>
    <w:rsid w:val="002A2CEC"/>
    <w:rsid w:val="002A6C80"/>
    <w:rsid w:val="002A6FD3"/>
    <w:rsid w:val="002B41C3"/>
    <w:rsid w:val="002C2801"/>
    <w:rsid w:val="002D0915"/>
    <w:rsid w:val="002D4892"/>
    <w:rsid w:val="002D7FFC"/>
    <w:rsid w:val="002E0CAC"/>
    <w:rsid w:val="002E356B"/>
    <w:rsid w:val="002F0F30"/>
    <w:rsid w:val="002F35BF"/>
    <w:rsid w:val="002F7622"/>
    <w:rsid w:val="00300F71"/>
    <w:rsid w:val="00310870"/>
    <w:rsid w:val="003136EE"/>
    <w:rsid w:val="00316B2B"/>
    <w:rsid w:val="00341185"/>
    <w:rsid w:val="003565AB"/>
    <w:rsid w:val="003700BB"/>
    <w:rsid w:val="00371F99"/>
    <w:rsid w:val="003747B3"/>
    <w:rsid w:val="00392B8F"/>
    <w:rsid w:val="00393E35"/>
    <w:rsid w:val="003A2D8F"/>
    <w:rsid w:val="003B16F5"/>
    <w:rsid w:val="003D0BB9"/>
    <w:rsid w:val="003D3E54"/>
    <w:rsid w:val="003D5FCF"/>
    <w:rsid w:val="004007C5"/>
    <w:rsid w:val="00400C71"/>
    <w:rsid w:val="00401DCC"/>
    <w:rsid w:val="00420C25"/>
    <w:rsid w:val="0042635E"/>
    <w:rsid w:val="00426A50"/>
    <w:rsid w:val="004270B7"/>
    <w:rsid w:val="00433D8F"/>
    <w:rsid w:val="00464F2A"/>
    <w:rsid w:val="00492B63"/>
    <w:rsid w:val="00493489"/>
    <w:rsid w:val="00495504"/>
    <w:rsid w:val="004A4C7E"/>
    <w:rsid w:val="004B4FDA"/>
    <w:rsid w:val="00516BDF"/>
    <w:rsid w:val="00522039"/>
    <w:rsid w:val="00524830"/>
    <w:rsid w:val="0056310F"/>
    <w:rsid w:val="005678BF"/>
    <w:rsid w:val="0057751B"/>
    <w:rsid w:val="00582781"/>
    <w:rsid w:val="005871E6"/>
    <w:rsid w:val="00587B23"/>
    <w:rsid w:val="0059764E"/>
    <w:rsid w:val="005A6BC5"/>
    <w:rsid w:val="005A6BD9"/>
    <w:rsid w:val="005B0A39"/>
    <w:rsid w:val="005B432B"/>
    <w:rsid w:val="005B5BE1"/>
    <w:rsid w:val="005D7E2F"/>
    <w:rsid w:val="005F1E5A"/>
    <w:rsid w:val="006051F6"/>
    <w:rsid w:val="00615629"/>
    <w:rsid w:val="006157D0"/>
    <w:rsid w:val="0061677C"/>
    <w:rsid w:val="0062428B"/>
    <w:rsid w:val="00632E06"/>
    <w:rsid w:val="00633CEC"/>
    <w:rsid w:val="00641212"/>
    <w:rsid w:val="0065058D"/>
    <w:rsid w:val="0066642D"/>
    <w:rsid w:val="006740C5"/>
    <w:rsid w:val="00681E5A"/>
    <w:rsid w:val="006B0A45"/>
    <w:rsid w:val="006B27BB"/>
    <w:rsid w:val="006E6568"/>
    <w:rsid w:val="006F6180"/>
    <w:rsid w:val="007028F4"/>
    <w:rsid w:val="00722F0C"/>
    <w:rsid w:val="00726FDD"/>
    <w:rsid w:val="007308FE"/>
    <w:rsid w:val="00735DA2"/>
    <w:rsid w:val="00736314"/>
    <w:rsid w:val="00755504"/>
    <w:rsid w:val="00764A19"/>
    <w:rsid w:val="00766D6D"/>
    <w:rsid w:val="007C439D"/>
    <w:rsid w:val="007D65E0"/>
    <w:rsid w:val="007D67EE"/>
    <w:rsid w:val="007D72D2"/>
    <w:rsid w:val="007D7415"/>
    <w:rsid w:val="008112A0"/>
    <w:rsid w:val="00811A5B"/>
    <w:rsid w:val="00830AFB"/>
    <w:rsid w:val="00836E43"/>
    <w:rsid w:val="008511E0"/>
    <w:rsid w:val="00894C91"/>
    <w:rsid w:val="008A3B71"/>
    <w:rsid w:val="008A4246"/>
    <w:rsid w:val="008C60EC"/>
    <w:rsid w:val="008D051F"/>
    <w:rsid w:val="008D16B0"/>
    <w:rsid w:val="008D1C49"/>
    <w:rsid w:val="008D48A3"/>
    <w:rsid w:val="008F642B"/>
    <w:rsid w:val="00902C1E"/>
    <w:rsid w:val="00903968"/>
    <w:rsid w:val="009041DD"/>
    <w:rsid w:val="009065BA"/>
    <w:rsid w:val="0090729C"/>
    <w:rsid w:val="00916863"/>
    <w:rsid w:val="00920DF1"/>
    <w:rsid w:val="009245FA"/>
    <w:rsid w:val="0092630E"/>
    <w:rsid w:val="00967C90"/>
    <w:rsid w:val="009A7ACC"/>
    <w:rsid w:val="009B3179"/>
    <w:rsid w:val="009C069B"/>
    <w:rsid w:val="009D5465"/>
    <w:rsid w:val="009E58F9"/>
    <w:rsid w:val="009F1CAB"/>
    <w:rsid w:val="009F312B"/>
    <w:rsid w:val="009F707A"/>
    <w:rsid w:val="009F7D3F"/>
    <w:rsid w:val="00A102D1"/>
    <w:rsid w:val="00A143AE"/>
    <w:rsid w:val="00A3041D"/>
    <w:rsid w:val="00A345EE"/>
    <w:rsid w:val="00A4368F"/>
    <w:rsid w:val="00A45153"/>
    <w:rsid w:val="00A473AC"/>
    <w:rsid w:val="00A739EC"/>
    <w:rsid w:val="00A821FC"/>
    <w:rsid w:val="00A96025"/>
    <w:rsid w:val="00AA0C5F"/>
    <w:rsid w:val="00AA22F2"/>
    <w:rsid w:val="00AA47D1"/>
    <w:rsid w:val="00AB2AFD"/>
    <w:rsid w:val="00AB31AB"/>
    <w:rsid w:val="00AB5497"/>
    <w:rsid w:val="00AB7DB5"/>
    <w:rsid w:val="00AC097B"/>
    <w:rsid w:val="00AC5736"/>
    <w:rsid w:val="00AD020B"/>
    <w:rsid w:val="00AD09B3"/>
    <w:rsid w:val="00AE3028"/>
    <w:rsid w:val="00AE6961"/>
    <w:rsid w:val="00AF2C8C"/>
    <w:rsid w:val="00B01EA3"/>
    <w:rsid w:val="00B06B92"/>
    <w:rsid w:val="00B2226A"/>
    <w:rsid w:val="00B352E1"/>
    <w:rsid w:val="00B52C64"/>
    <w:rsid w:val="00B5653C"/>
    <w:rsid w:val="00B66A4D"/>
    <w:rsid w:val="00B7439F"/>
    <w:rsid w:val="00B87B4B"/>
    <w:rsid w:val="00B907B5"/>
    <w:rsid w:val="00B9327F"/>
    <w:rsid w:val="00BA10BD"/>
    <w:rsid w:val="00BE1242"/>
    <w:rsid w:val="00BE1457"/>
    <w:rsid w:val="00BE28A1"/>
    <w:rsid w:val="00BF1EF0"/>
    <w:rsid w:val="00BF2991"/>
    <w:rsid w:val="00BF6628"/>
    <w:rsid w:val="00C008EE"/>
    <w:rsid w:val="00C021BE"/>
    <w:rsid w:val="00C10516"/>
    <w:rsid w:val="00C12FAD"/>
    <w:rsid w:val="00C13F2D"/>
    <w:rsid w:val="00C47B05"/>
    <w:rsid w:val="00C5374C"/>
    <w:rsid w:val="00C56DE9"/>
    <w:rsid w:val="00C6039D"/>
    <w:rsid w:val="00C608A9"/>
    <w:rsid w:val="00C60BAE"/>
    <w:rsid w:val="00C60D74"/>
    <w:rsid w:val="00C72A39"/>
    <w:rsid w:val="00C74109"/>
    <w:rsid w:val="00C75C06"/>
    <w:rsid w:val="00C95A9B"/>
    <w:rsid w:val="00CA3BE2"/>
    <w:rsid w:val="00CA45A3"/>
    <w:rsid w:val="00CB62DC"/>
    <w:rsid w:val="00CC3816"/>
    <w:rsid w:val="00CD6361"/>
    <w:rsid w:val="00CF13F0"/>
    <w:rsid w:val="00D06AF6"/>
    <w:rsid w:val="00D2275D"/>
    <w:rsid w:val="00D50FD4"/>
    <w:rsid w:val="00D77748"/>
    <w:rsid w:val="00D81447"/>
    <w:rsid w:val="00D90DF7"/>
    <w:rsid w:val="00DC0100"/>
    <w:rsid w:val="00DC65D1"/>
    <w:rsid w:val="00DE1219"/>
    <w:rsid w:val="00E00811"/>
    <w:rsid w:val="00E30FDD"/>
    <w:rsid w:val="00E416E4"/>
    <w:rsid w:val="00E4743D"/>
    <w:rsid w:val="00E5783A"/>
    <w:rsid w:val="00E95040"/>
    <w:rsid w:val="00EA0EAD"/>
    <w:rsid w:val="00EA3B3A"/>
    <w:rsid w:val="00EA70FE"/>
    <w:rsid w:val="00EA7B67"/>
    <w:rsid w:val="00EC13B5"/>
    <w:rsid w:val="00EC25F6"/>
    <w:rsid w:val="00EC2CB6"/>
    <w:rsid w:val="00EE63BC"/>
    <w:rsid w:val="00EE75B9"/>
    <w:rsid w:val="00F00828"/>
    <w:rsid w:val="00F15789"/>
    <w:rsid w:val="00F21E75"/>
    <w:rsid w:val="00F24537"/>
    <w:rsid w:val="00F24F40"/>
    <w:rsid w:val="00F56723"/>
    <w:rsid w:val="00F71403"/>
    <w:rsid w:val="00F72D99"/>
    <w:rsid w:val="00F81269"/>
    <w:rsid w:val="00F862B3"/>
    <w:rsid w:val="00F96552"/>
    <w:rsid w:val="00FA3B58"/>
    <w:rsid w:val="00FB190B"/>
    <w:rsid w:val="00FB6C04"/>
    <w:rsid w:val="00FB73C4"/>
    <w:rsid w:val="00FB7A68"/>
    <w:rsid w:val="00FB7E70"/>
    <w:rsid w:val="00FC3194"/>
    <w:rsid w:val="00FC5A5B"/>
    <w:rsid w:val="00FD3FB2"/>
    <w:rsid w:val="00FF54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57751B"/>
    <w:pPr>
      <w:keepNext/>
      <w:keepLines/>
      <w:spacing w:before="60" w:after="60" w:line="240" w:lineRule="auto"/>
      <w:jc w:val="center"/>
      <w:outlineLvl w:val="0"/>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739EC"/>
    <w:rPr>
      <w:color w:val="0000FF"/>
      <w:u w:val="single"/>
    </w:r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
    <w:basedOn w:val="Normal"/>
    <w:uiPriority w:val="99"/>
    <w:unhideWhenUsed/>
    <w:rsid w:val="009E58F9"/>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iPriority w:val="99"/>
    <w:unhideWhenUsed/>
    <w:rsid w:val="00587B23"/>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7B23"/>
  </w:style>
  <w:style w:type="paragraph" w:styleId="Footer">
    <w:name w:val="footer"/>
    <w:basedOn w:val="Normal"/>
    <w:link w:val="FooterChar"/>
    <w:uiPriority w:val="99"/>
    <w:unhideWhenUsed/>
    <w:rsid w:val="00587B23"/>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7B23"/>
  </w:style>
  <w:style w:type="character" w:customStyle="1" w:styleId="Heading1Char">
    <w:name w:val="Heading 1 Char"/>
    <w:basedOn w:val="DefaultParagraphFont"/>
    <w:link w:val="Heading1"/>
    <w:uiPriority w:val="9"/>
    <w:rsid w:val="0057751B"/>
    <w:rPr>
      <w:rFonts w:asciiTheme="majorHAnsi" w:eastAsiaTheme="majorEastAsia" w:hAnsiTheme="majorHAnsi" w:cstheme="majorBidi"/>
      <w:b/>
      <w:bCs/>
      <w:sz w:val="28"/>
      <w:szCs w:val="28"/>
    </w:rPr>
  </w:style>
  <w:style w:type="paragraph" w:styleId="ListParagraph">
    <w:name w:val="List Paragraph"/>
    <w:basedOn w:val="Normal"/>
    <w:uiPriority w:val="34"/>
    <w:qFormat/>
    <w:rsid w:val="005871E6"/>
    <w:pPr>
      <w:ind w:left="720"/>
      <w:contextualSpacing/>
    </w:pPr>
  </w:style>
  <w:style w:type="paragraph" w:styleId="BalloonText">
    <w:name w:val="Balloon Text"/>
    <w:basedOn w:val="Normal"/>
    <w:link w:val="BalloonTextChar"/>
    <w:uiPriority w:val="99"/>
    <w:semiHidden/>
    <w:unhideWhenUsed/>
    <w:rsid w:val="00A473A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73AC"/>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57751B"/>
    <w:pPr>
      <w:keepNext/>
      <w:keepLines/>
      <w:spacing w:before="60" w:after="60" w:line="240" w:lineRule="auto"/>
      <w:jc w:val="center"/>
      <w:outlineLvl w:val="0"/>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739EC"/>
    <w:rPr>
      <w:color w:val="0000FF"/>
      <w:u w:val="single"/>
    </w:r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
    <w:basedOn w:val="Normal"/>
    <w:uiPriority w:val="99"/>
    <w:unhideWhenUsed/>
    <w:rsid w:val="009E58F9"/>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iPriority w:val="99"/>
    <w:unhideWhenUsed/>
    <w:rsid w:val="00587B23"/>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7B23"/>
  </w:style>
  <w:style w:type="paragraph" w:styleId="Footer">
    <w:name w:val="footer"/>
    <w:basedOn w:val="Normal"/>
    <w:link w:val="FooterChar"/>
    <w:uiPriority w:val="99"/>
    <w:unhideWhenUsed/>
    <w:rsid w:val="00587B23"/>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7B23"/>
  </w:style>
  <w:style w:type="character" w:customStyle="1" w:styleId="Heading1Char">
    <w:name w:val="Heading 1 Char"/>
    <w:basedOn w:val="DefaultParagraphFont"/>
    <w:link w:val="Heading1"/>
    <w:uiPriority w:val="9"/>
    <w:rsid w:val="0057751B"/>
    <w:rPr>
      <w:rFonts w:asciiTheme="majorHAnsi" w:eastAsiaTheme="majorEastAsia" w:hAnsiTheme="majorHAnsi" w:cstheme="majorBidi"/>
      <w:b/>
      <w:bCs/>
      <w:sz w:val="28"/>
      <w:szCs w:val="28"/>
    </w:rPr>
  </w:style>
  <w:style w:type="paragraph" w:styleId="ListParagraph">
    <w:name w:val="List Paragraph"/>
    <w:basedOn w:val="Normal"/>
    <w:uiPriority w:val="34"/>
    <w:qFormat/>
    <w:rsid w:val="005871E6"/>
    <w:pPr>
      <w:ind w:left="720"/>
      <w:contextualSpacing/>
    </w:pPr>
  </w:style>
  <w:style w:type="paragraph" w:styleId="BalloonText">
    <w:name w:val="Balloon Text"/>
    <w:basedOn w:val="Normal"/>
    <w:link w:val="BalloonTextChar"/>
    <w:uiPriority w:val="99"/>
    <w:semiHidden/>
    <w:unhideWhenUsed/>
    <w:rsid w:val="00A473A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73A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BE7ECF-487A-4EBC-96E2-706C2F8C0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737</Words>
  <Characters>4202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4930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Minh Huong</dc:creator>
  <cp:lastModifiedBy>Admin</cp:lastModifiedBy>
  <cp:revision>6</cp:revision>
  <cp:lastPrinted>2022-10-17T01:21:00Z</cp:lastPrinted>
  <dcterms:created xsi:type="dcterms:W3CDTF">2022-10-31T08:07:00Z</dcterms:created>
  <dcterms:modified xsi:type="dcterms:W3CDTF">2022-11-02T07:20:00Z</dcterms:modified>
</cp:coreProperties>
</file>